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A3C" w14:textId="77777777" w:rsidR="00325F6D" w:rsidRDefault="00325F6D" w:rsidP="00325F6D">
      <w:pPr>
        <w:jc w:val="center"/>
        <w:rPr>
          <w:rFonts w:ascii="Arial" w:hAnsi="Arial" w:cs="Arial"/>
          <w:b/>
        </w:rPr>
      </w:pPr>
    </w:p>
    <w:p w14:paraId="4E56DBAD" w14:textId="23F5EF54" w:rsidR="00325F6D" w:rsidRDefault="00325F6D" w:rsidP="00325F6D">
      <w:pPr>
        <w:spacing w:after="0" w:line="240" w:lineRule="auto"/>
        <w:jc w:val="center"/>
        <w:rPr>
          <w:rFonts w:ascii="Arial" w:hAnsi="Arial" w:cs="Arial"/>
          <w:b/>
        </w:rPr>
      </w:pPr>
      <w:r w:rsidRPr="00325F6D">
        <w:rPr>
          <w:rFonts w:ascii="Arial" w:hAnsi="Arial" w:cs="Arial"/>
          <w:b/>
        </w:rPr>
        <w:t xml:space="preserve">PROGRAMA OPERATIVO </w:t>
      </w:r>
      <w:r w:rsidR="00B75AA9">
        <w:rPr>
          <w:rFonts w:ascii="Arial" w:hAnsi="Arial" w:cs="Arial"/>
          <w:b/>
        </w:rPr>
        <w:t>ORTOPEDIA ZARAGOZA</w:t>
      </w:r>
      <w:r w:rsidRPr="00325F6D">
        <w:rPr>
          <w:rFonts w:ascii="Arial" w:hAnsi="Arial" w:cs="Arial"/>
          <w:b/>
        </w:rPr>
        <w:t xml:space="preserve"> </w:t>
      </w:r>
    </w:p>
    <w:p w14:paraId="1615DA52" w14:textId="38C3E5E2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14:paraId="5F3A21EE" w14:textId="7AE3CF67" w:rsidR="00CE2448" w:rsidRPr="005B61A2" w:rsidRDefault="00325F6D" w:rsidP="005B61A2">
      <w:pPr>
        <w:jc w:val="both"/>
        <w:rPr>
          <w:rFonts w:ascii="Arial" w:eastAsia="Times New Roman" w:hAnsi="Arial" w:cs="Arial"/>
          <w:b/>
          <w:bCs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635E36">
        <w:rPr>
          <w:rFonts w:ascii="Arial" w:eastAsia="Times New Roman" w:hAnsi="Arial" w:cs="Arial"/>
        </w:rPr>
        <w:t>ondiente en la</w:t>
      </w:r>
      <w:r w:rsidR="003A69DD">
        <w:rPr>
          <w:rFonts w:ascii="Arial" w:eastAsia="Times New Roman" w:hAnsi="Arial" w:cs="Arial"/>
        </w:rPr>
        <w:t xml:space="preserve"> </w:t>
      </w:r>
      <w:bookmarkStart w:id="0" w:name="_GoBack"/>
      <w:bookmarkEnd w:id="0"/>
      <w:r w:rsidR="00635E36">
        <w:rPr>
          <w:rFonts w:ascii="Arial" w:eastAsia="Times New Roman" w:hAnsi="Arial" w:cs="Arial"/>
        </w:rPr>
        <w:t>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r w:rsidR="005B61A2">
        <w:rPr>
          <w:rFonts w:ascii="Arial" w:eastAsia="Times New Roman" w:hAnsi="Arial" w:cs="Arial"/>
        </w:rPr>
        <w:t>.</w:t>
      </w:r>
    </w:p>
    <w:p w14:paraId="7EAB9A16" w14:textId="7C0DA67B"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14:paraId="21BD556A" w14:textId="5AD36DCE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14:paraId="0E8829C3" w14:textId="41D1BEAB"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14:paraId="68C77E67" w14:textId="77777777"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6DF91EAD" w14:textId="77777777" w:rsidTr="000C204E">
        <w:tc>
          <w:tcPr>
            <w:tcW w:w="9962" w:type="dxa"/>
          </w:tcPr>
          <w:p w14:paraId="3AAF310A" w14:textId="04E421F4" w:rsidR="000C204E" w:rsidRDefault="00B75AA9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ORTOPEDIA</w:t>
            </w:r>
          </w:p>
        </w:tc>
      </w:tr>
    </w:tbl>
    <w:p w14:paraId="18B6C508" w14:textId="5F8E14F9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36B1774F" w14:textId="191530CB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14:paraId="79A877B4" w14:textId="77777777"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3ADC67" w14:textId="28010A5E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="00B75AA9">
        <w:rPr>
          <w:rFonts w:ascii="Arial" w:hAnsi="Arial" w:cs="Arial"/>
          <w:b/>
          <w:bCs/>
          <w:sz w:val="22"/>
          <w:szCs w:val="22"/>
        </w:rPr>
        <w:t>HOSPITAL IGNACIO ZARAGOZA ISSSTE</w:t>
      </w:r>
      <w:r w:rsidRPr="005B61A2">
        <w:rPr>
          <w:rFonts w:ascii="Arial" w:hAnsi="Arial" w:cs="Arial"/>
          <w:sz w:val="22"/>
          <w:szCs w:val="22"/>
        </w:rPr>
        <w:t xml:space="preserve">_, Ciudad de México, México. </w:t>
      </w:r>
    </w:p>
    <w:p w14:paraId="53F675A4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98F3235" w14:textId="77777777" w:rsidTr="000C204E">
        <w:tc>
          <w:tcPr>
            <w:tcW w:w="9962" w:type="dxa"/>
          </w:tcPr>
          <w:p w14:paraId="33CBB944" w14:textId="77777777" w:rsidR="000C204E" w:rsidRDefault="000C204E" w:rsidP="00A122F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8BBA560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478EC3F5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1040430" w14:textId="77777777" w:rsidTr="000C204E">
        <w:tc>
          <w:tcPr>
            <w:tcW w:w="9962" w:type="dxa"/>
          </w:tcPr>
          <w:p w14:paraId="6882E7D0" w14:textId="19F179A3" w:rsidR="000C204E" w:rsidRDefault="00B75AA9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INP, INR, </w:t>
            </w:r>
          </w:p>
        </w:tc>
      </w:tr>
    </w:tbl>
    <w:p w14:paraId="5D80BC58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1DAA8F40" w14:textId="24935A31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14:paraId="72A3E782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0C10FF47" w14:textId="77777777" w:rsidR="0080673B" w:rsidRPr="005B61A2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14:paraId="30F46CA1" w14:textId="77777777"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A1DCAF3" w14:textId="77777777" w:rsidTr="000C204E">
        <w:tc>
          <w:tcPr>
            <w:tcW w:w="9962" w:type="dxa"/>
          </w:tcPr>
          <w:p w14:paraId="68792217" w14:textId="72C6EAC1" w:rsidR="000C204E" w:rsidRDefault="00B75AA9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MOISES CALDERON ABBO </w:t>
            </w:r>
          </w:p>
        </w:tc>
      </w:tr>
    </w:tbl>
    <w:p w14:paraId="090BF108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C4FB13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C0F4B45" w14:textId="77777777" w:rsidTr="000C204E">
        <w:tc>
          <w:tcPr>
            <w:tcW w:w="9962" w:type="dxa"/>
          </w:tcPr>
          <w:p w14:paraId="28CB5882" w14:textId="41CA3D57" w:rsidR="000C204E" w:rsidRDefault="00B75AA9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VALENTIN HERRERA ALARCON </w:t>
            </w:r>
          </w:p>
        </w:tc>
      </w:tr>
    </w:tbl>
    <w:p w14:paraId="69BE1A52" w14:textId="7709E5E2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7BE0DB2" w14:textId="77777777"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6AAFD5F" w14:textId="77777777" w:rsidTr="000C204E">
        <w:tc>
          <w:tcPr>
            <w:tcW w:w="9962" w:type="dxa"/>
          </w:tcPr>
          <w:p w14:paraId="4FF149DA" w14:textId="3357F509" w:rsidR="000C204E" w:rsidRDefault="00B75AA9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9473CA">
              <w:rPr>
                <w:rFonts w:ascii="Arial" w:hAnsi="Arial" w:cs="Arial"/>
                <w:b/>
                <w:bCs/>
                <w:sz w:val="22"/>
                <w:szCs w:val="22"/>
              </w:rPr>
              <w:t>R RENE GARCIA SANCHEZ / DRA JENIFER RIVERA SANCHEZ</w:t>
            </w:r>
          </w:p>
        </w:tc>
      </w:tr>
    </w:tbl>
    <w:p w14:paraId="66072E24" w14:textId="13D4DA0E" w:rsidR="00CE2448" w:rsidRPr="005B61A2" w:rsidRDefault="000C204E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73860B" w14:textId="4A83C69C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14:paraId="25FB0292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5CB52A7" w14:textId="77777777" w:rsidTr="000C204E">
        <w:tc>
          <w:tcPr>
            <w:tcW w:w="9962" w:type="dxa"/>
          </w:tcPr>
          <w:p w14:paraId="3CE5C535" w14:textId="531D36CF" w:rsidR="000C204E" w:rsidRDefault="00B75AA9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 ANTONIO ROMERO CARLOS EDUARDO </w:t>
            </w:r>
          </w:p>
        </w:tc>
      </w:tr>
    </w:tbl>
    <w:p w14:paraId="1A36F39D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466E0A" w14:textId="77777777"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380994B" w14:textId="77777777" w:rsidTr="000C204E">
        <w:tc>
          <w:tcPr>
            <w:tcW w:w="9962" w:type="dxa"/>
          </w:tcPr>
          <w:p w14:paraId="2BF650A5" w14:textId="3702897F" w:rsidR="000C204E" w:rsidRDefault="00B75AA9" w:rsidP="00F30E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 MORA RIOS </w:t>
            </w:r>
            <w:r w:rsidR="009473CA">
              <w:rPr>
                <w:rFonts w:ascii="Arial" w:hAnsi="Arial" w:cs="Arial"/>
                <w:b/>
                <w:bCs/>
              </w:rPr>
              <w:t xml:space="preserve">FELIX GUSTAVO </w:t>
            </w:r>
          </w:p>
        </w:tc>
      </w:tr>
    </w:tbl>
    <w:p w14:paraId="0661816B" w14:textId="77777777"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2AF30C" w14:textId="654AEC8B"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0A603F9" w14:textId="77777777" w:rsidTr="000C204E">
        <w:tc>
          <w:tcPr>
            <w:tcW w:w="9962" w:type="dxa"/>
          </w:tcPr>
          <w:p w14:paraId="465D9EE8" w14:textId="7B1B275B" w:rsidR="000C204E" w:rsidRDefault="009473CA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 MEJIA, </w:t>
            </w:r>
            <w:r w:rsidR="00B75AA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 BENITEZ, DR ELIZONDO, DR PEREZ, DR SERGIO HERNANDEZ, DR CUEVA, DR URBAN</w:t>
            </w:r>
          </w:p>
        </w:tc>
      </w:tr>
    </w:tbl>
    <w:p w14:paraId="5ADD5E63" w14:textId="0A47739D"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8882ACD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488A2302" w14:textId="7AD979E5"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/>
          <w:bCs/>
        </w:rPr>
        <w:t xml:space="preserve"> 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3416A7D" w14:textId="77777777" w:rsidTr="00D42E83">
        <w:tc>
          <w:tcPr>
            <w:tcW w:w="9962" w:type="dxa"/>
          </w:tcPr>
          <w:p w14:paraId="18A8EAB9" w14:textId="7841686F" w:rsidR="00D42E83" w:rsidRPr="00B75AA9" w:rsidRDefault="00B75AA9" w:rsidP="002E0DD7">
            <w:pPr>
              <w:pStyle w:val="Prrafodelista"/>
              <w:numPr>
                <w:ilvl w:val="0"/>
                <w:numId w:val="1"/>
              </w:numPr>
              <w:suppressAutoHyphens/>
              <w:jc w:val="both"/>
              <w:rPr>
                <w:rFonts w:ascii="Cambria" w:hAnsi="Cambria"/>
                <w:b/>
              </w:rPr>
            </w:pPr>
            <w:r w:rsidRPr="00BF6CF7">
              <w:rPr>
                <w:rFonts w:ascii="Cambria" w:hAnsi="Cambria"/>
                <w:b/>
              </w:rPr>
              <w:t>Enseñar al medico residente las habilidades teórico practicas para el desarrollo profesional, ético y moral de la especialidad de traumatología y ortopedia</w:t>
            </w:r>
          </w:p>
        </w:tc>
      </w:tr>
    </w:tbl>
    <w:p w14:paraId="509EBB5A" w14:textId="77777777"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14:paraId="7F7F4DF3" w14:textId="39C094C0"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14:paraId="3F0588DF" w14:textId="77777777"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671F7FF" w14:textId="77777777" w:rsidR="00D42E83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R AÑO DE RESIDENCIA, PRIMER AÑO</w:t>
      </w:r>
    </w:p>
    <w:p w14:paraId="242FF030" w14:textId="654C81C2" w:rsidR="002E0DD7" w:rsidRPr="005B61A2" w:rsidRDefault="001C7ED2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(se elabora por separado para </w:t>
      </w:r>
      <w:r w:rsidR="00726AFC" w:rsidRPr="005B61A2">
        <w:rPr>
          <w:rFonts w:ascii="Arial" w:hAnsi="Arial" w:cs="Arial"/>
          <w:bCs/>
          <w:sz w:val="22"/>
          <w:szCs w:val="22"/>
        </w:rPr>
        <w:t>cada grado académico)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2E0DD7" w:rsidRPr="005B61A2" w14:paraId="70E5034F" w14:textId="77777777" w:rsidTr="001C7ED2">
        <w:tc>
          <w:tcPr>
            <w:tcW w:w="1696" w:type="dxa"/>
          </w:tcPr>
          <w:p w14:paraId="342C772E" w14:textId="42219727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8E4E9AB" w14:textId="04681974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14:paraId="569C4B74" w14:textId="77777777" w:rsidTr="001C7ED2">
        <w:tc>
          <w:tcPr>
            <w:tcW w:w="1696" w:type="dxa"/>
          </w:tcPr>
          <w:p w14:paraId="1CBCE4C3" w14:textId="2B7EE695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15A0D872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16E0CCA5" w14:textId="77777777" w:rsidTr="001C7ED2">
        <w:tc>
          <w:tcPr>
            <w:tcW w:w="1696" w:type="dxa"/>
          </w:tcPr>
          <w:p w14:paraId="45078A44" w14:textId="0168A09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4D502679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46B0744A" w14:textId="77777777" w:rsidTr="001C7ED2">
        <w:tc>
          <w:tcPr>
            <w:tcW w:w="1696" w:type="dxa"/>
          </w:tcPr>
          <w:p w14:paraId="4917A3DE" w14:textId="1DAB4B4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2AF651E4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37CD030A" w14:textId="77777777" w:rsidTr="001C7ED2">
        <w:tc>
          <w:tcPr>
            <w:tcW w:w="1696" w:type="dxa"/>
          </w:tcPr>
          <w:p w14:paraId="7A6A1A43" w14:textId="3EA8404D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537E854F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1516575B" w14:textId="77777777" w:rsidTr="001C7ED2">
        <w:tc>
          <w:tcPr>
            <w:tcW w:w="1696" w:type="dxa"/>
          </w:tcPr>
          <w:p w14:paraId="4EFA5A38" w14:textId="6AE4CF3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7563EA09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126951D0" w14:textId="77777777" w:rsidTr="001C7ED2">
        <w:tc>
          <w:tcPr>
            <w:tcW w:w="1696" w:type="dxa"/>
          </w:tcPr>
          <w:p w14:paraId="1521E9BF" w14:textId="42860FD3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5110F3E4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65BBFEA4" w14:textId="77777777" w:rsidTr="001C7ED2">
        <w:tc>
          <w:tcPr>
            <w:tcW w:w="1696" w:type="dxa"/>
          </w:tcPr>
          <w:p w14:paraId="6D746630" w14:textId="3416E23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2581202C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1B63D92E" w14:textId="77777777" w:rsidTr="001C7ED2">
        <w:tc>
          <w:tcPr>
            <w:tcW w:w="1696" w:type="dxa"/>
          </w:tcPr>
          <w:p w14:paraId="142985E2" w14:textId="0273677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1801E2BB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292AC8E1" w14:textId="77777777" w:rsidTr="001C7ED2">
        <w:tc>
          <w:tcPr>
            <w:tcW w:w="1696" w:type="dxa"/>
          </w:tcPr>
          <w:p w14:paraId="05C98445" w14:textId="43EBEA80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1EE3EDE9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35203188" w14:textId="77777777" w:rsidTr="001C7ED2">
        <w:tc>
          <w:tcPr>
            <w:tcW w:w="1696" w:type="dxa"/>
          </w:tcPr>
          <w:p w14:paraId="73464742" w14:textId="725CAAB2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6A28AA75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78EC3A01" w14:textId="77777777" w:rsidTr="001C7ED2">
        <w:tc>
          <w:tcPr>
            <w:tcW w:w="1696" w:type="dxa"/>
          </w:tcPr>
          <w:p w14:paraId="5531D501" w14:textId="37BD7DFF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73C5737B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2972AAB2" w14:textId="77777777" w:rsidTr="001C7ED2">
        <w:tc>
          <w:tcPr>
            <w:tcW w:w="1696" w:type="dxa"/>
          </w:tcPr>
          <w:p w14:paraId="5CF18FD6" w14:textId="495C138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3A27F1C3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7CC87BC" w14:textId="77777777" w:rsidR="002E0DD7" w:rsidRPr="005B61A2" w:rsidRDefault="002E0DD7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BE477C" w14:textId="332F33C8"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2977"/>
      </w:tblGrid>
      <w:tr w:rsidR="006D4052" w:rsidRPr="005B61A2" w14:paraId="53E86733" w14:textId="77777777" w:rsidTr="001C7ED2">
        <w:tc>
          <w:tcPr>
            <w:tcW w:w="3397" w:type="dxa"/>
          </w:tcPr>
          <w:p w14:paraId="4D6DB4D4" w14:textId="4B1A43D8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04BF04A8" w14:textId="412B87A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teléfono</w:t>
            </w:r>
          </w:p>
        </w:tc>
        <w:tc>
          <w:tcPr>
            <w:tcW w:w="2977" w:type="dxa"/>
          </w:tcPr>
          <w:p w14:paraId="2F225A21" w14:textId="09CC3392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14:paraId="3A7D47E2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294AED45" w14:textId="2F9EF62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14:paraId="5E854356" w14:textId="77777777" w:rsidTr="001C7ED2">
        <w:tc>
          <w:tcPr>
            <w:tcW w:w="3397" w:type="dxa"/>
          </w:tcPr>
          <w:p w14:paraId="762467E8" w14:textId="77777777" w:rsidR="009473CA" w:rsidRPr="00125A3A" w:rsidRDefault="009473CA" w:rsidP="009473CA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CARLOS FERNANDO VAZQUEZ TECOCH</w:t>
            </w:r>
          </w:p>
          <w:p w14:paraId="6DB31AA7" w14:textId="77777777" w:rsidR="009473CA" w:rsidRPr="00125A3A" w:rsidRDefault="009473CA" w:rsidP="009473CA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URIEL ULISES CASTILLO AVILES </w:t>
            </w:r>
          </w:p>
          <w:p w14:paraId="7CBF6E92" w14:textId="77777777" w:rsidR="009473CA" w:rsidRPr="009473CA" w:rsidRDefault="009473CA" w:rsidP="009473CA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ADAN GUADALUPE MARTINEZ TAPIA </w:t>
            </w:r>
          </w:p>
          <w:p w14:paraId="15CBE6BF" w14:textId="3431FCE3" w:rsidR="006D4052" w:rsidRPr="009473CA" w:rsidRDefault="009473CA" w:rsidP="009473CA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 w:rsidRPr="009473CA">
              <w:rPr>
                <w:rFonts w:ascii="Cambria" w:hAnsi="Cambria"/>
              </w:rPr>
              <w:t>JOAN ARTEMIO PEREZ FIGUEROA</w:t>
            </w:r>
          </w:p>
        </w:tc>
        <w:tc>
          <w:tcPr>
            <w:tcW w:w="3119" w:type="dxa"/>
          </w:tcPr>
          <w:p w14:paraId="73108C35" w14:textId="77777777" w:rsidR="006D405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5548808251</w:t>
            </w:r>
          </w:p>
          <w:p w14:paraId="11750C45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04283AE0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5510174097</w:t>
            </w:r>
          </w:p>
          <w:p w14:paraId="14B843AA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3E06E226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5580889989</w:t>
            </w:r>
          </w:p>
          <w:p w14:paraId="15195B65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4A5FF159" w14:textId="58C75D03" w:rsidR="00571A5C" w:rsidRPr="005B61A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14454550373</w:t>
            </w:r>
          </w:p>
        </w:tc>
        <w:tc>
          <w:tcPr>
            <w:tcW w:w="2977" w:type="dxa"/>
          </w:tcPr>
          <w:p w14:paraId="5DBAB38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0A89AFD0" w14:textId="77777777" w:rsidTr="001C7ED2">
        <w:tc>
          <w:tcPr>
            <w:tcW w:w="3397" w:type="dxa"/>
          </w:tcPr>
          <w:p w14:paraId="39753487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14:paraId="606CE34D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14:paraId="4C58ED05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14:paraId="0EC0C9FC" w14:textId="77777777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14:paraId="4195112D" w14:textId="31B14223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14:paraId="21417281" w14:textId="77777777" w:rsidTr="001C7ED2">
        <w:tc>
          <w:tcPr>
            <w:tcW w:w="3397" w:type="dxa"/>
          </w:tcPr>
          <w:p w14:paraId="1395367E" w14:textId="1102742F" w:rsidR="00571A5C" w:rsidRPr="00AA39B1" w:rsidRDefault="00571A5C" w:rsidP="00571A5C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RUBI </w:t>
            </w:r>
            <w:proofErr w:type="gramStart"/>
            <w:r w:rsidRPr="00AA39B1">
              <w:rPr>
                <w:rFonts w:ascii="Calibri" w:hAnsi="Calibri"/>
              </w:rPr>
              <w:t>ESMERALDA  GARCIA</w:t>
            </w:r>
            <w:proofErr w:type="gramEnd"/>
            <w:r w:rsidRPr="00AA39B1">
              <w:rPr>
                <w:rFonts w:ascii="Calibri" w:hAnsi="Calibri"/>
              </w:rPr>
              <w:t xml:space="preserve"> VARGAS  </w:t>
            </w:r>
          </w:p>
          <w:p w14:paraId="5E58350C" w14:textId="3A6BD7E3" w:rsidR="00571A5C" w:rsidRPr="00AA39B1" w:rsidRDefault="00571A5C" w:rsidP="00571A5C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ABRAHAM ESQUIVEL SOLORIO  </w:t>
            </w:r>
          </w:p>
          <w:p w14:paraId="78F7ECD1" w14:textId="04E0B04F" w:rsidR="00571A5C" w:rsidRPr="00AA39B1" w:rsidRDefault="00571A5C" w:rsidP="00571A5C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ALEJANDRO BENITEZ CRUZ </w:t>
            </w:r>
          </w:p>
          <w:p w14:paraId="5A44F780" w14:textId="5DD13F6E" w:rsidR="00571A5C" w:rsidRPr="00AA39B1" w:rsidRDefault="00571A5C" w:rsidP="00571A5C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  <w:lang w:val="en-US"/>
              </w:rPr>
            </w:pPr>
            <w:r w:rsidRPr="00AA39B1">
              <w:rPr>
                <w:rFonts w:ascii="Calibri" w:hAnsi="Calibri"/>
                <w:lang w:val="en-US"/>
              </w:rPr>
              <w:t xml:space="preserve">DAVID SANTIAGO TAFFINDER VILLAREAL </w:t>
            </w:r>
          </w:p>
          <w:p w14:paraId="15118BD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14:paraId="50A4BE2C" w14:textId="77777777" w:rsidR="006D405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14433772294</w:t>
            </w:r>
          </w:p>
          <w:p w14:paraId="074E4F14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2D44470C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5581599138</w:t>
            </w:r>
          </w:p>
          <w:p w14:paraId="058DA02C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9E01C2E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4CBE422B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5521071389</w:t>
            </w:r>
          </w:p>
          <w:p w14:paraId="4694D810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5D2E4890" w14:textId="66C50C37" w:rsidR="00571A5C" w:rsidRPr="005B61A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18127316180</w:t>
            </w:r>
          </w:p>
        </w:tc>
        <w:tc>
          <w:tcPr>
            <w:tcW w:w="2977" w:type="dxa"/>
          </w:tcPr>
          <w:p w14:paraId="53A2A284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14:paraId="201BA90F" w14:textId="77777777" w:rsidTr="001C7ED2">
        <w:tc>
          <w:tcPr>
            <w:tcW w:w="3397" w:type="dxa"/>
          </w:tcPr>
          <w:p w14:paraId="1A2647A7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14:paraId="49978F55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14:paraId="56629C86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14:paraId="4106CF18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36DC6B22" w14:textId="5381CA8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14:paraId="5978344A" w14:textId="77777777" w:rsidTr="001C7ED2">
        <w:tc>
          <w:tcPr>
            <w:tcW w:w="3397" w:type="dxa"/>
          </w:tcPr>
          <w:p w14:paraId="0DA3939F" w14:textId="77777777" w:rsidR="00571A5C" w:rsidRPr="00571A5C" w:rsidRDefault="00571A5C" w:rsidP="00571A5C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 xml:space="preserve">LUIS </w:t>
            </w:r>
            <w:proofErr w:type="gramStart"/>
            <w:r w:rsidRPr="00AA39B1">
              <w:rPr>
                <w:rFonts w:ascii="Calibri" w:hAnsi="Calibri"/>
              </w:rPr>
              <w:t>ALBERTO  DE</w:t>
            </w:r>
            <w:proofErr w:type="gramEnd"/>
            <w:r w:rsidRPr="00AA39B1">
              <w:rPr>
                <w:rFonts w:ascii="Calibri" w:hAnsi="Calibri"/>
              </w:rPr>
              <w:t xml:space="preserve"> SANTIAGO ESQUIVEL</w:t>
            </w:r>
          </w:p>
          <w:p w14:paraId="53A541B4" w14:textId="6003D231" w:rsidR="00E96399" w:rsidRPr="005B61A2" w:rsidRDefault="00571A5C" w:rsidP="00571A5C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lastRenderedPageBreak/>
              <w:t xml:space="preserve">ANGELICA MARISELA  CARILLO </w:t>
            </w:r>
          </w:p>
        </w:tc>
        <w:tc>
          <w:tcPr>
            <w:tcW w:w="3119" w:type="dxa"/>
          </w:tcPr>
          <w:p w14:paraId="79E8F171" w14:textId="77777777" w:rsidR="00E96399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lastRenderedPageBreak/>
              <w:t>13312945136</w:t>
            </w:r>
          </w:p>
          <w:p w14:paraId="585E1BCF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00B926FA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05D68B95" w14:textId="32C43B4B" w:rsidR="00571A5C" w:rsidRPr="005B61A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lastRenderedPageBreak/>
              <w:t>5543194179</w:t>
            </w:r>
          </w:p>
        </w:tc>
        <w:tc>
          <w:tcPr>
            <w:tcW w:w="2977" w:type="dxa"/>
          </w:tcPr>
          <w:p w14:paraId="12B589E8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571A5C" w:rsidRPr="005B61A2" w14:paraId="4F42CB20" w14:textId="77777777" w:rsidTr="001C7ED2">
        <w:tc>
          <w:tcPr>
            <w:tcW w:w="3397" w:type="dxa"/>
          </w:tcPr>
          <w:p w14:paraId="6853A805" w14:textId="77777777" w:rsidR="00571A5C" w:rsidRPr="00AA39B1" w:rsidRDefault="00571A5C" w:rsidP="00571A5C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Calibri" w:hAnsi="Calibri"/>
              </w:rPr>
            </w:pPr>
          </w:p>
        </w:tc>
        <w:tc>
          <w:tcPr>
            <w:tcW w:w="3119" w:type="dxa"/>
          </w:tcPr>
          <w:p w14:paraId="6C61AD1E" w14:textId="28197060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Residentes 4º año.</w:t>
            </w:r>
          </w:p>
        </w:tc>
        <w:tc>
          <w:tcPr>
            <w:tcW w:w="2977" w:type="dxa"/>
          </w:tcPr>
          <w:p w14:paraId="7A3B47EA" w14:textId="77777777" w:rsidR="00571A5C" w:rsidRPr="005B61A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571A5C" w:rsidRPr="005B61A2" w14:paraId="0A5050DC" w14:textId="77777777" w:rsidTr="001C7ED2">
        <w:tc>
          <w:tcPr>
            <w:tcW w:w="3397" w:type="dxa"/>
          </w:tcPr>
          <w:p w14:paraId="507772D9" w14:textId="77777777" w:rsidR="00571A5C" w:rsidRPr="00AA39B1" w:rsidRDefault="00571A5C" w:rsidP="00571A5C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Calibri" w:hAnsi="Calibri"/>
              </w:rPr>
            </w:pPr>
          </w:p>
        </w:tc>
        <w:tc>
          <w:tcPr>
            <w:tcW w:w="3119" w:type="dxa"/>
          </w:tcPr>
          <w:p w14:paraId="117DE213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14:paraId="2556B451" w14:textId="77777777" w:rsidR="00571A5C" w:rsidRPr="005B61A2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14:paraId="4DBACD8D" w14:textId="77777777" w:rsidTr="001C7ED2">
        <w:tc>
          <w:tcPr>
            <w:tcW w:w="3397" w:type="dxa"/>
          </w:tcPr>
          <w:p w14:paraId="4F6BE36E" w14:textId="77777777" w:rsidR="00571A5C" w:rsidRPr="00AA39B1" w:rsidRDefault="00571A5C" w:rsidP="00571A5C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OSCAR ALEJANDRO </w:t>
            </w:r>
            <w:proofErr w:type="gramStart"/>
            <w:r w:rsidRPr="00AA39B1">
              <w:rPr>
                <w:rFonts w:ascii="Calibri" w:hAnsi="Calibri"/>
              </w:rPr>
              <w:t>CANALES  ZAMORA</w:t>
            </w:r>
            <w:proofErr w:type="gramEnd"/>
            <w:r w:rsidRPr="00AA39B1">
              <w:rPr>
                <w:rFonts w:ascii="Calibri" w:hAnsi="Calibri"/>
              </w:rPr>
              <w:t xml:space="preserve">   </w:t>
            </w:r>
          </w:p>
          <w:p w14:paraId="7531FF8B" w14:textId="77777777" w:rsidR="00571A5C" w:rsidRPr="00571A5C" w:rsidRDefault="00571A5C" w:rsidP="00571A5C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proofErr w:type="gramStart"/>
            <w:r w:rsidRPr="00AA39B1">
              <w:rPr>
                <w:rFonts w:ascii="Calibri" w:hAnsi="Calibri"/>
              </w:rPr>
              <w:t>OLIVER  RODRIGO</w:t>
            </w:r>
            <w:proofErr w:type="gramEnd"/>
            <w:r w:rsidRPr="00AA39B1">
              <w:rPr>
                <w:rFonts w:ascii="Calibri" w:hAnsi="Calibri"/>
              </w:rPr>
              <w:t xml:space="preserve"> GONZALEZ GIJON</w:t>
            </w:r>
          </w:p>
          <w:p w14:paraId="6E8FC5BC" w14:textId="4D2A920E" w:rsidR="00E96399" w:rsidRPr="005B61A2" w:rsidRDefault="00571A5C" w:rsidP="00571A5C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 xml:space="preserve">CLAUDIA KARINA PEREZ GARCIA  </w:t>
            </w:r>
          </w:p>
        </w:tc>
        <w:tc>
          <w:tcPr>
            <w:tcW w:w="3119" w:type="dxa"/>
          </w:tcPr>
          <w:p w14:paraId="430193B5" w14:textId="77777777" w:rsidR="00E96399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5583545262</w:t>
            </w:r>
          </w:p>
          <w:p w14:paraId="58882E3A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55C06E5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5554327171</w:t>
            </w:r>
          </w:p>
          <w:p w14:paraId="2816BE0D" w14:textId="77777777" w:rsidR="00571A5C" w:rsidRDefault="00571A5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CA1B303" w14:textId="2ADDD2E6" w:rsidR="00571A5C" w:rsidRPr="005B61A2" w:rsidRDefault="00DB0EF6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5583356400</w:t>
            </w:r>
          </w:p>
        </w:tc>
        <w:tc>
          <w:tcPr>
            <w:tcW w:w="2977" w:type="dxa"/>
          </w:tcPr>
          <w:p w14:paraId="025D3B5B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2DC47B9E" w14:textId="79E3178A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180B0F7B" w14:textId="702F8A51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14:paraId="570FB61C" w14:textId="709F8667" w:rsidTr="001C7ED2">
        <w:tc>
          <w:tcPr>
            <w:tcW w:w="766" w:type="dxa"/>
            <w:vAlign w:val="center"/>
          </w:tcPr>
          <w:p w14:paraId="72A6FF00" w14:textId="3970AAC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0B9186FF" w14:textId="75B0F2A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68F4945D" w14:textId="55E572A5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14:paraId="1F04CFFF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14:paraId="09ECA8AD" w14:textId="791B4D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14:paraId="32F4093E" w14:textId="17FC0A50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DB0EF6" w14:paraId="7B61D4A0" w14:textId="571351AF" w:rsidTr="001C7ED2">
        <w:tc>
          <w:tcPr>
            <w:tcW w:w="766" w:type="dxa"/>
          </w:tcPr>
          <w:p w14:paraId="10CA3208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4E8BB169" w14:textId="77777777" w:rsidR="00DB0EF6" w:rsidRPr="00AA39B1" w:rsidRDefault="00DB0EF6" w:rsidP="00DB0EF6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OSCAR ALEJANDRO </w:t>
            </w:r>
            <w:proofErr w:type="gramStart"/>
            <w:r w:rsidRPr="00AA39B1">
              <w:rPr>
                <w:rFonts w:ascii="Calibri" w:hAnsi="Calibri"/>
              </w:rPr>
              <w:t>CANALES  ZAMORA</w:t>
            </w:r>
            <w:proofErr w:type="gramEnd"/>
            <w:r w:rsidRPr="00AA39B1">
              <w:rPr>
                <w:rFonts w:ascii="Calibri" w:hAnsi="Calibri"/>
              </w:rPr>
              <w:t xml:space="preserve">   </w:t>
            </w:r>
          </w:p>
          <w:p w14:paraId="7708C96C" w14:textId="77777777" w:rsidR="00DB0EF6" w:rsidRPr="00DB0EF6" w:rsidRDefault="00DB0EF6" w:rsidP="00DB0EF6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gramStart"/>
            <w:r w:rsidRPr="00AA39B1">
              <w:rPr>
                <w:rFonts w:ascii="Calibri" w:hAnsi="Calibri"/>
              </w:rPr>
              <w:t>OLIVER  RODRIGO</w:t>
            </w:r>
            <w:proofErr w:type="gramEnd"/>
            <w:r w:rsidRPr="00AA39B1">
              <w:rPr>
                <w:rFonts w:ascii="Calibri" w:hAnsi="Calibri"/>
              </w:rPr>
              <w:t xml:space="preserve"> GONZALEZ GIJON</w:t>
            </w:r>
          </w:p>
          <w:p w14:paraId="37EE18ED" w14:textId="74443095" w:rsidR="006D4052" w:rsidRPr="00DB0EF6" w:rsidRDefault="00DB0EF6" w:rsidP="00DB0EF6">
            <w:pPr>
              <w:pStyle w:val="Prrafodelista"/>
              <w:numPr>
                <w:ilvl w:val="0"/>
                <w:numId w:val="5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A39B1">
              <w:rPr>
                <w:rFonts w:ascii="Calibri" w:hAnsi="Calibri"/>
              </w:rPr>
              <w:t xml:space="preserve">CLAUDIA KARINA PEREZ GARCIA  </w:t>
            </w:r>
          </w:p>
        </w:tc>
        <w:tc>
          <w:tcPr>
            <w:tcW w:w="1559" w:type="dxa"/>
          </w:tcPr>
          <w:p w14:paraId="443F0288" w14:textId="4444C39C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 xml:space="preserve">4o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val="en-US"/>
              </w:rPr>
              <w:t>año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5C5074A5" w14:textId="77777777" w:rsidR="006D4052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A</w:t>
            </w:r>
          </w:p>
          <w:p w14:paraId="787DC4CF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577DCB99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B</w:t>
            </w:r>
          </w:p>
          <w:p w14:paraId="4BE7F34E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39ED94D1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4050EB5B" w14:textId="6A72E652" w:rsidR="00DB0EF6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C</w:t>
            </w:r>
          </w:p>
        </w:tc>
        <w:tc>
          <w:tcPr>
            <w:tcW w:w="1843" w:type="dxa"/>
          </w:tcPr>
          <w:p w14:paraId="1B318F54" w14:textId="4E8F2A02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14:00 A 6:00</w:t>
            </w:r>
          </w:p>
        </w:tc>
      </w:tr>
      <w:tr w:rsidR="006D4052" w:rsidRPr="00DB0EF6" w14:paraId="5398D11A" w14:textId="57543A71" w:rsidTr="001C7ED2">
        <w:tc>
          <w:tcPr>
            <w:tcW w:w="766" w:type="dxa"/>
          </w:tcPr>
          <w:p w14:paraId="732704C5" w14:textId="77777777" w:rsidR="006D4052" w:rsidRPr="00DB0EF6" w:rsidRDefault="006D4052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3624" w:type="dxa"/>
          </w:tcPr>
          <w:p w14:paraId="575CDB30" w14:textId="77777777" w:rsidR="00DB0EF6" w:rsidRPr="00DB0EF6" w:rsidRDefault="00DB0EF6" w:rsidP="00DB0EF6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A39B1">
              <w:rPr>
                <w:rFonts w:ascii="Calibri" w:hAnsi="Calibri"/>
              </w:rPr>
              <w:t xml:space="preserve">LUIS </w:t>
            </w:r>
            <w:proofErr w:type="gramStart"/>
            <w:r w:rsidRPr="00AA39B1">
              <w:rPr>
                <w:rFonts w:ascii="Calibri" w:hAnsi="Calibri"/>
              </w:rPr>
              <w:t>ALBERTO  DE</w:t>
            </w:r>
            <w:proofErr w:type="gramEnd"/>
            <w:r w:rsidRPr="00AA39B1">
              <w:rPr>
                <w:rFonts w:ascii="Calibri" w:hAnsi="Calibri"/>
              </w:rPr>
              <w:t xml:space="preserve"> SANTIAGO ESQUIVEL</w:t>
            </w:r>
          </w:p>
          <w:p w14:paraId="3AEEE324" w14:textId="4D65D9AF" w:rsidR="006D4052" w:rsidRPr="00DB0EF6" w:rsidRDefault="00DB0EF6" w:rsidP="00DB0EF6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A39B1">
              <w:rPr>
                <w:rFonts w:ascii="Calibri" w:hAnsi="Calibri"/>
              </w:rPr>
              <w:t>ANGELICA MARISELA  CARILLO</w:t>
            </w:r>
          </w:p>
        </w:tc>
        <w:tc>
          <w:tcPr>
            <w:tcW w:w="1559" w:type="dxa"/>
          </w:tcPr>
          <w:p w14:paraId="798CB35E" w14:textId="343EA193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3er</w:t>
            </w:r>
          </w:p>
        </w:tc>
        <w:tc>
          <w:tcPr>
            <w:tcW w:w="1701" w:type="dxa"/>
          </w:tcPr>
          <w:p w14:paraId="58F47ED4" w14:textId="77777777" w:rsidR="006D4052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D</w:t>
            </w:r>
          </w:p>
          <w:p w14:paraId="73EE0193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25CA0E71" w14:textId="0D2C54D8" w:rsidR="00DB0EF6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A</w:t>
            </w:r>
          </w:p>
        </w:tc>
        <w:tc>
          <w:tcPr>
            <w:tcW w:w="1843" w:type="dxa"/>
          </w:tcPr>
          <w:p w14:paraId="5552F257" w14:textId="75ECD60A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14:00 A 6:00</w:t>
            </w:r>
          </w:p>
        </w:tc>
      </w:tr>
      <w:tr w:rsidR="006D4052" w:rsidRPr="00DB0EF6" w14:paraId="5F09A75F" w14:textId="6A27E605" w:rsidTr="001C7ED2">
        <w:tc>
          <w:tcPr>
            <w:tcW w:w="766" w:type="dxa"/>
          </w:tcPr>
          <w:p w14:paraId="289ABA4C" w14:textId="77777777" w:rsidR="006D4052" w:rsidRPr="00DB0EF6" w:rsidRDefault="006D4052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3624" w:type="dxa"/>
          </w:tcPr>
          <w:p w14:paraId="1644A873" w14:textId="77777777" w:rsidR="00DB0EF6" w:rsidRPr="00AA39B1" w:rsidRDefault="00DB0EF6" w:rsidP="00DB0EF6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RUBI </w:t>
            </w:r>
            <w:proofErr w:type="gramStart"/>
            <w:r w:rsidRPr="00AA39B1">
              <w:rPr>
                <w:rFonts w:ascii="Calibri" w:hAnsi="Calibri"/>
              </w:rPr>
              <w:t>ESMERALDA  GARCIA</w:t>
            </w:r>
            <w:proofErr w:type="gramEnd"/>
            <w:r w:rsidRPr="00AA39B1">
              <w:rPr>
                <w:rFonts w:ascii="Calibri" w:hAnsi="Calibri"/>
              </w:rPr>
              <w:t xml:space="preserve"> VARGAS  </w:t>
            </w:r>
          </w:p>
          <w:p w14:paraId="62FF1273" w14:textId="77777777" w:rsidR="00DB0EF6" w:rsidRPr="00AA39B1" w:rsidRDefault="00DB0EF6" w:rsidP="00DB0EF6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ABRAHAM ESQUIVEL SOLORIO  </w:t>
            </w:r>
          </w:p>
          <w:p w14:paraId="6E73BB56" w14:textId="77777777" w:rsidR="00DB0EF6" w:rsidRPr="00AA39B1" w:rsidRDefault="00DB0EF6" w:rsidP="00DB0EF6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ALEJANDRO BENITEZ CRUZ </w:t>
            </w:r>
          </w:p>
          <w:p w14:paraId="68E6D238" w14:textId="77777777" w:rsidR="00DB0EF6" w:rsidRPr="00AA39B1" w:rsidRDefault="00DB0EF6" w:rsidP="00DB0EF6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  <w:lang w:val="en-US"/>
              </w:rPr>
            </w:pPr>
            <w:r w:rsidRPr="00AA39B1">
              <w:rPr>
                <w:rFonts w:ascii="Calibri" w:hAnsi="Calibri"/>
                <w:lang w:val="en-US"/>
              </w:rPr>
              <w:t xml:space="preserve">DAVID SANTIAGO TAFFINDER VILLAREAL </w:t>
            </w:r>
          </w:p>
          <w:p w14:paraId="52E9C602" w14:textId="77777777" w:rsidR="006D4052" w:rsidRPr="00DB0EF6" w:rsidRDefault="006D4052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1559" w:type="dxa"/>
          </w:tcPr>
          <w:p w14:paraId="6D5E10BE" w14:textId="050BE3E1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2o</w:t>
            </w:r>
          </w:p>
        </w:tc>
        <w:tc>
          <w:tcPr>
            <w:tcW w:w="1701" w:type="dxa"/>
          </w:tcPr>
          <w:p w14:paraId="7929775D" w14:textId="77777777" w:rsidR="006D4052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A</w:t>
            </w:r>
          </w:p>
          <w:p w14:paraId="7C6E8BC1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6EBB82AF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B</w:t>
            </w:r>
          </w:p>
          <w:p w14:paraId="26AC46B8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63E12C66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C</w:t>
            </w:r>
          </w:p>
          <w:p w14:paraId="2189A889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4CB536F1" w14:textId="39134857" w:rsidR="00DB0EF6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D</w:t>
            </w:r>
          </w:p>
        </w:tc>
        <w:tc>
          <w:tcPr>
            <w:tcW w:w="1843" w:type="dxa"/>
          </w:tcPr>
          <w:p w14:paraId="17B035AB" w14:textId="7FAD1E5A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14:00 A 6:00</w:t>
            </w:r>
          </w:p>
        </w:tc>
      </w:tr>
      <w:tr w:rsidR="006D4052" w:rsidRPr="00DB0EF6" w14:paraId="30C76C21" w14:textId="5E07B185" w:rsidTr="001C7ED2">
        <w:tc>
          <w:tcPr>
            <w:tcW w:w="766" w:type="dxa"/>
          </w:tcPr>
          <w:p w14:paraId="1066CFF7" w14:textId="77777777" w:rsidR="006D4052" w:rsidRPr="00DB0EF6" w:rsidRDefault="006D4052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3624" w:type="dxa"/>
          </w:tcPr>
          <w:p w14:paraId="6B1EF9F4" w14:textId="77777777" w:rsidR="00DB0EF6" w:rsidRPr="00125A3A" w:rsidRDefault="00DB0EF6" w:rsidP="00DB0EF6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CARLOS FERNANDO VAZQUEZ TECOCH</w:t>
            </w:r>
          </w:p>
          <w:p w14:paraId="1E67E9BF" w14:textId="77777777" w:rsidR="00DB0EF6" w:rsidRPr="00125A3A" w:rsidRDefault="00DB0EF6" w:rsidP="00DB0EF6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URIEL ULISES CASTILLO AVILES </w:t>
            </w:r>
          </w:p>
          <w:p w14:paraId="068DA07F" w14:textId="77777777" w:rsidR="00DB0EF6" w:rsidRPr="00DB0EF6" w:rsidRDefault="00DB0EF6" w:rsidP="00DB0EF6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Cambria" w:hAnsi="Cambria"/>
              </w:rPr>
              <w:t>ADAN GUADALUPE MARTINEZ TAPIA</w:t>
            </w:r>
          </w:p>
          <w:p w14:paraId="5344F226" w14:textId="2AF7FC0F" w:rsidR="006D4052" w:rsidRPr="00DB0EF6" w:rsidRDefault="00DB0EF6" w:rsidP="00DB0EF6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9473CA">
              <w:rPr>
                <w:rFonts w:ascii="Cambria" w:hAnsi="Cambria"/>
              </w:rPr>
              <w:t>JOAN ARTEMIO PEREZ FIGUEROA</w:t>
            </w:r>
          </w:p>
        </w:tc>
        <w:tc>
          <w:tcPr>
            <w:tcW w:w="1559" w:type="dxa"/>
          </w:tcPr>
          <w:p w14:paraId="170A7738" w14:textId="64F056C4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 xml:space="preserve">1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val="en-US"/>
              </w:rPr>
              <w:t>er</w:t>
            </w:r>
            <w:proofErr w:type="spellEnd"/>
          </w:p>
        </w:tc>
        <w:tc>
          <w:tcPr>
            <w:tcW w:w="1701" w:type="dxa"/>
          </w:tcPr>
          <w:p w14:paraId="000E10CD" w14:textId="77777777" w:rsidR="006D4052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A</w:t>
            </w:r>
          </w:p>
          <w:p w14:paraId="4AE2C1CC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6E412379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B</w:t>
            </w:r>
          </w:p>
          <w:p w14:paraId="575043C0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57A1C62B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C</w:t>
            </w:r>
          </w:p>
          <w:p w14:paraId="45E8305E" w14:textId="77777777" w:rsid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14:paraId="078C69E7" w14:textId="7794544C" w:rsidR="00DB0EF6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D</w:t>
            </w:r>
          </w:p>
        </w:tc>
        <w:tc>
          <w:tcPr>
            <w:tcW w:w="1843" w:type="dxa"/>
          </w:tcPr>
          <w:p w14:paraId="68321155" w14:textId="0E1CA3A8" w:rsidR="006D4052" w:rsidRPr="00DB0EF6" w:rsidRDefault="00DB0EF6" w:rsidP="00213F3A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>14:00 A 6:00</w:t>
            </w:r>
          </w:p>
        </w:tc>
      </w:tr>
    </w:tbl>
    <w:p w14:paraId="6ADA4660" w14:textId="40AE7CF9"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  <w:lang w:val="en-US"/>
        </w:rPr>
      </w:pPr>
    </w:p>
    <w:p w14:paraId="00FD3913" w14:textId="77777777" w:rsidR="00DB0EF6" w:rsidRPr="00DB0EF6" w:rsidRDefault="00DB0EF6" w:rsidP="00E96399">
      <w:pPr>
        <w:spacing w:after="0" w:line="240" w:lineRule="auto"/>
        <w:rPr>
          <w:rFonts w:ascii="Arial" w:eastAsia="Times New Roman" w:hAnsi="Arial" w:cs="Arial"/>
          <w:b/>
          <w:bCs/>
          <w:lang w:val="en-US"/>
        </w:rPr>
      </w:pPr>
    </w:p>
    <w:p w14:paraId="14D3CC44" w14:textId="77777777" w:rsidR="00D42E83" w:rsidRPr="00DB0EF6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  <w:lang w:val="en-US"/>
        </w:rPr>
      </w:pPr>
    </w:p>
    <w:p w14:paraId="7D599476" w14:textId="6BF471CA"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C545A26" w14:textId="77777777" w:rsidTr="00D42E83">
        <w:tc>
          <w:tcPr>
            <w:tcW w:w="9962" w:type="dxa"/>
          </w:tcPr>
          <w:p w14:paraId="79F7A3D0" w14:textId="5FA4CC99" w:rsidR="00D42E83" w:rsidRDefault="00DB0EF6" w:rsidP="00213F3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Urgencias, cirugia de urgencia, cirugia programada, </w:t>
            </w:r>
          </w:p>
        </w:tc>
      </w:tr>
    </w:tbl>
    <w:p w14:paraId="4B9E5B98" w14:textId="6BA72382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060A2E63" w14:textId="1B109EC8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0069FDA3" w14:textId="37C9CCEA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5B61A2" w14:paraId="5C01CE7C" w14:textId="77777777" w:rsidTr="001C7ED2">
        <w:tc>
          <w:tcPr>
            <w:tcW w:w="766" w:type="dxa"/>
            <w:vAlign w:val="center"/>
          </w:tcPr>
          <w:p w14:paraId="75855EB8" w14:textId="72560E5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188FBD65" w14:textId="2A79926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D618B9B" w14:textId="6AE9EB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14:paraId="508372EA" w14:textId="6ABDE2D6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14:paraId="3010C63E" w14:textId="5B2FB6C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14:paraId="442CC0F2" w14:textId="3523C5F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14:paraId="023590D4" w14:textId="11B4123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6D4052" w:rsidRPr="005B61A2" w14:paraId="325C306B" w14:textId="77777777" w:rsidTr="001C7ED2">
        <w:tc>
          <w:tcPr>
            <w:tcW w:w="766" w:type="dxa"/>
          </w:tcPr>
          <w:p w14:paraId="4C5B511A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178A5F7B" w14:textId="77777777" w:rsidR="00A611E8" w:rsidRPr="00125A3A" w:rsidRDefault="00A611E8" w:rsidP="00A611E8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CARLOS FERNANDO VAZQUEZ TECOCH</w:t>
            </w:r>
          </w:p>
          <w:p w14:paraId="327DB69E" w14:textId="416F5A74" w:rsidR="00A611E8" w:rsidRPr="00A611E8" w:rsidRDefault="00A611E8" w:rsidP="00A611E8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URIEL ULISES CASTILLO AVILES </w:t>
            </w:r>
          </w:p>
          <w:p w14:paraId="67EDEDAE" w14:textId="77777777" w:rsidR="00A611E8" w:rsidRPr="00125A3A" w:rsidRDefault="00A611E8" w:rsidP="00A611E8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Cambria" w:hAnsi="Cambria"/>
                <w:b/>
              </w:rPr>
            </w:pPr>
          </w:p>
          <w:p w14:paraId="70E8DD29" w14:textId="490C7E3B" w:rsidR="00A611E8" w:rsidRPr="00A611E8" w:rsidRDefault="00A611E8" w:rsidP="00A611E8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Cambria" w:hAnsi="Cambria"/>
              </w:rPr>
              <w:t xml:space="preserve">ADAN GUADALUPE MARTINEZ TAPIA </w:t>
            </w:r>
          </w:p>
          <w:p w14:paraId="7F538056" w14:textId="77777777" w:rsidR="00A611E8" w:rsidRPr="00A611E8" w:rsidRDefault="00A611E8" w:rsidP="00A611E8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</w:p>
          <w:p w14:paraId="66432C0F" w14:textId="005FA927" w:rsidR="006D4052" w:rsidRPr="005B61A2" w:rsidRDefault="00A611E8" w:rsidP="00A611E8">
            <w:pPr>
              <w:pStyle w:val="Prrafodelista"/>
              <w:numPr>
                <w:ilvl w:val="0"/>
                <w:numId w:val="2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9473CA">
              <w:rPr>
                <w:rFonts w:ascii="Cambria" w:hAnsi="Cambria"/>
              </w:rPr>
              <w:t>JOAN ARTEMIO PEREZ FIGUEROA</w:t>
            </w:r>
          </w:p>
        </w:tc>
        <w:tc>
          <w:tcPr>
            <w:tcW w:w="1559" w:type="dxa"/>
          </w:tcPr>
          <w:p w14:paraId="39FE1E94" w14:textId="5FE7D779" w:rsidR="006D4052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1ER </w:t>
            </w:r>
          </w:p>
        </w:tc>
        <w:tc>
          <w:tcPr>
            <w:tcW w:w="1559" w:type="dxa"/>
          </w:tcPr>
          <w:p w14:paraId="7A5EC4E6" w14:textId="40082FF8" w:rsidR="006D405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15-07 al 28-07</w:t>
            </w:r>
          </w:p>
          <w:p w14:paraId="387C38C2" w14:textId="1C6EB8B2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20-05-19 al 02-06-19</w:t>
            </w:r>
          </w:p>
          <w:p w14:paraId="5EB03823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5AA70496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1-04-19 al 14-04-19</w:t>
            </w:r>
          </w:p>
          <w:p w14:paraId="54820E62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3B218A7" w14:textId="2DC40860" w:rsidR="00A611E8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17-06-19 al 30-06-19</w:t>
            </w:r>
          </w:p>
        </w:tc>
        <w:tc>
          <w:tcPr>
            <w:tcW w:w="1985" w:type="dxa"/>
          </w:tcPr>
          <w:p w14:paraId="265F4D02" w14:textId="763ACB86" w:rsidR="006D405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1-12 al 15-12</w:t>
            </w:r>
          </w:p>
          <w:p w14:paraId="5E7F3523" w14:textId="5126744D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4B48A017" w14:textId="5DF87300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2-09 al 15-09</w:t>
            </w:r>
          </w:p>
          <w:p w14:paraId="7359C3C2" w14:textId="55B7E45C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0AC07312" w14:textId="140B1E42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09947D9B" w14:textId="698B720A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19-08 al 1-09</w:t>
            </w:r>
          </w:p>
          <w:p w14:paraId="4D600737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7414C9D6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AB6C2BD" w14:textId="51D64344" w:rsidR="00A611E8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30-09 al 13-09</w:t>
            </w:r>
          </w:p>
          <w:p w14:paraId="36251E69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64E7F984" w14:textId="70598A8C" w:rsidR="00A611E8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5EF18504" w14:textId="77777777" w:rsidTr="001C7ED2">
        <w:tc>
          <w:tcPr>
            <w:tcW w:w="766" w:type="dxa"/>
          </w:tcPr>
          <w:p w14:paraId="15BA4F3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87A10C2" w14:textId="77777777" w:rsidR="00A611E8" w:rsidRPr="00A611E8" w:rsidRDefault="00A611E8" w:rsidP="00A611E8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 xml:space="preserve">LUIS </w:t>
            </w:r>
            <w:proofErr w:type="gramStart"/>
            <w:r w:rsidRPr="00AA39B1">
              <w:rPr>
                <w:rFonts w:ascii="Calibri" w:hAnsi="Calibri"/>
              </w:rPr>
              <w:t>ALBERTO  DE</w:t>
            </w:r>
            <w:proofErr w:type="gramEnd"/>
            <w:r w:rsidRPr="00AA39B1">
              <w:rPr>
                <w:rFonts w:ascii="Calibri" w:hAnsi="Calibri"/>
              </w:rPr>
              <w:t xml:space="preserve"> SANTIAGO ESQUIVEL</w:t>
            </w:r>
          </w:p>
          <w:p w14:paraId="277CC7DF" w14:textId="30834EFD" w:rsidR="006D4052" w:rsidRPr="005B61A2" w:rsidRDefault="00A611E8" w:rsidP="00A611E8">
            <w:pPr>
              <w:pStyle w:val="Prrafodelista"/>
              <w:numPr>
                <w:ilvl w:val="0"/>
                <w:numId w:val="4"/>
              </w:num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>ANGELICA MARISELA  CARILLO</w:t>
            </w:r>
          </w:p>
        </w:tc>
        <w:tc>
          <w:tcPr>
            <w:tcW w:w="1559" w:type="dxa"/>
          </w:tcPr>
          <w:p w14:paraId="790C6AE8" w14:textId="2D5B291E" w:rsidR="006D4052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3ER</w:t>
            </w:r>
          </w:p>
        </w:tc>
        <w:tc>
          <w:tcPr>
            <w:tcW w:w="1559" w:type="dxa"/>
          </w:tcPr>
          <w:p w14:paraId="6B9F4ABB" w14:textId="08701723" w:rsidR="006D4052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5-08 al 18-08</w:t>
            </w:r>
          </w:p>
        </w:tc>
        <w:tc>
          <w:tcPr>
            <w:tcW w:w="1985" w:type="dxa"/>
          </w:tcPr>
          <w:p w14:paraId="10DFCF18" w14:textId="77777777" w:rsidR="006D405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463F2512" w14:textId="77777777" w:rsidR="00B73720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6C6E4F9F" w14:textId="650CB89B" w:rsidR="00B73720" w:rsidRPr="005B61A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20-01 al 2-2</w:t>
            </w:r>
          </w:p>
        </w:tc>
      </w:tr>
      <w:tr w:rsidR="006D4052" w:rsidRPr="005B61A2" w14:paraId="41335779" w14:textId="77777777" w:rsidTr="001C7ED2">
        <w:tc>
          <w:tcPr>
            <w:tcW w:w="766" w:type="dxa"/>
          </w:tcPr>
          <w:p w14:paraId="7288C6D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13B19077" w14:textId="77777777" w:rsidR="00A611E8" w:rsidRPr="00AA39B1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RUBI </w:t>
            </w:r>
            <w:proofErr w:type="gramStart"/>
            <w:r w:rsidRPr="00AA39B1">
              <w:rPr>
                <w:rFonts w:ascii="Calibri" w:hAnsi="Calibri"/>
              </w:rPr>
              <w:t>ESMERALDA  GARCIA</w:t>
            </w:r>
            <w:proofErr w:type="gramEnd"/>
            <w:r w:rsidRPr="00AA39B1">
              <w:rPr>
                <w:rFonts w:ascii="Calibri" w:hAnsi="Calibri"/>
              </w:rPr>
              <w:t xml:space="preserve"> VARGAS  </w:t>
            </w:r>
          </w:p>
          <w:p w14:paraId="1DFFF3AF" w14:textId="2D64FE87" w:rsidR="00A611E8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ABRAHAM ESQUIVEL SOLORIO  </w:t>
            </w:r>
          </w:p>
          <w:p w14:paraId="16853F03" w14:textId="77777777" w:rsidR="00B73720" w:rsidRPr="00AA39B1" w:rsidRDefault="00B73720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</w:p>
          <w:p w14:paraId="7F343ADD" w14:textId="3B9EC2B6" w:rsidR="00A611E8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ALEJANDRO BENITEZ CRUZ </w:t>
            </w:r>
          </w:p>
          <w:p w14:paraId="54A086EC" w14:textId="77777777" w:rsidR="00B73720" w:rsidRPr="00AA39B1" w:rsidRDefault="00B73720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</w:p>
          <w:p w14:paraId="11C33CA1" w14:textId="77777777" w:rsidR="00A611E8" w:rsidRPr="00AA39B1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  <w:lang w:val="en-US"/>
              </w:rPr>
            </w:pPr>
            <w:r w:rsidRPr="00AA39B1">
              <w:rPr>
                <w:rFonts w:ascii="Calibri" w:hAnsi="Calibri"/>
                <w:lang w:val="en-US"/>
              </w:rPr>
              <w:t xml:space="preserve">DAVID SANTIAGO TAFFINDER VILLAREAL </w:t>
            </w:r>
          </w:p>
          <w:p w14:paraId="0440FE8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C711B0B" w14:textId="07A50315" w:rsidR="006D4052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2º</w:t>
            </w:r>
          </w:p>
        </w:tc>
        <w:tc>
          <w:tcPr>
            <w:tcW w:w="1559" w:type="dxa"/>
          </w:tcPr>
          <w:p w14:paraId="2F03F974" w14:textId="2FE9E90F" w:rsidR="006D405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20-05-19 al 02-06-19</w:t>
            </w:r>
          </w:p>
          <w:p w14:paraId="10D80AE3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935A5A6" w14:textId="4FF7A7AB" w:rsidR="00A611E8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3-3 al 17-03</w:t>
            </w:r>
          </w:p>
          <w:p w14:paraId="0D8CD315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50535525" w14:textId="48431BE1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3-6-19 al 16-06-19</w:t>
            </w:r>
          </w:p>
          <w:p w14:paraId="31AD5EE5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5F8A98B8" w14:textId="1D901FF7" w:rsidR="00A611E8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6-05-19 al 19-05-19</w:t>
            </w:r>
          </w:p>
        </w:tc>
        <w:tc>
          <w:tcPr>
            <w:tcW w:w="1985" w:type="dxa"/>
          </w:tcPr>
          <w:p w14:paraId="2FD235B5" w14:textId="77777777" w:rsidR="006D405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21-10 al 3-10</w:t>
            </w:r>
          </w:p>
          <w:p w14:paraId="2D140A30" w14:textId="77777777" w:rsidR="00B73720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11084F81" w14:textId="77777777" w:rsidR="00B73720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28EB541C" w14:textId="77777777" w:rsidR="00B73720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78382B1A" w14:textId="77777777" w:rsidR="00B73720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4-11 al 17-11</w:t>
            </w:r>
          </w:p>
          <w:p w14:paraId="6330E546" w14:textId="77777777" w:rsidR="00B73720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2A274FF6" w14:textId="6B8E1CD9" w:rsidR="00B73720" w:rsidRPr="005B61A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18-11 al 1-12</w:t>
            </w:r>
          </w:p>
        </w:tc>
      </w:tr>
      <w:tr w:rsidR="00A611E8" w:rsidRPr="005B61A2" w14:paraId="1EF60E81" w14:textId="77777777" w:rsidTr="001C7ED2">
        <w:tc>
          <w:tcPr>
            <w:tcW w:w="766" w:type="dxa"/>
          </w:tcPr>
          <w:p w14:paraId="27D25DF2" w14:textId="77777777" w:rsidR="00A611E8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61D61B80" w14:textId="77777777" w:rsidR="00A611E8" w:rsidRPr="00AA39B1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OSCAR ALEJANDRO </w:t>
            </w:r>
            <w:proofErr w:type="gramStart"/>
            <w:r w:rsidRPr="00AA39B1">
              <w:rPr>
                <w:rFonts w:ascii="Calibri" w:hAnsi="Calibri"/>
              </w:rPr>
              <w:t>CANALES  ZAMORA</w:t>
            </w:r>
            <w:proofErr w:type="gramEnd"/>
            <w:r w:rsidRPr="00AA39B1">
              <w:rPr>
                <w:rFonts w:ascii="Calibri" w:hAnsi="Calibri"/>
              </w:rPr>
              <w:t xml:space="preserve">   </w:t>
            </w:r>
          </w:p>
          <w:p w14:paraId="6DE9EC18" w14:textId="77777777" w:rsidR="00A611E8" w:rsidRPr="00DB0EF6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gramStart"/>
            <w:r w:rsidRPr="00AA39B1">
              <w:rPr>
                <w:rFonts w:ascii="Calibri" w:hAnsi="Calibri"/>
              </w:rPr>
              <w:t>OLIVER  RODRIGO</w:t>
            </w:r>
            <w:proofErr w:type="gramEnd"/>
            <w:r w:rsidRPr="00AA39B1">
              <w:rPr>
                <w:rFonts w:ascii="Calibri" w:hAnsi="Calibri"/>
              </w:rPr>
              <w:t xml:space="preserve"> GONZALEZ GIJON</w:t>
            </w:r>
          </w:p>
          <w:p w14:paraId="4C6AC7BB" w14:textId="42134975" w:rsidR="00A611E8" w:rsidRPr="00AA39B1" w:rsidRDefault="00A611E8" w:rsidP="00A611E8">
            <w:pPr>
              <w:pStyle w:val="Prrafodelista"/>
              <w:numPr>
                <w:ilvl w:val="0"/>
                <w:numId w:val="3"/>
              </w:numPr>
              <w:suppressAutoHyphens/>
              <w:rPr>
                <w:rFonts w:ascii="Calibri" w:hAnsi="Calibri"/>
              </w:rPr>
            </w:pPr>
            <w:r w:rsidRPr="00AA39B1">
              <w:rPr>
                <w:rFonts w:ascii="Calibri" w:hAnsi="Calibri"/>
              </w:rPr>
              <w:t xml:space="preserve">CLAUDIA KARINA PEREZ GARCIA  </w:t>
            </w:r>
          </w:p>
        </w:tc>
        <w:tc>
          <w:tcPr>
            <w:tcW w:w="1559" w:type="dxa"/>
          </w:tcPr>
          <w:p w14:paraId="377D4154" w14:textId="59146165" w:rsidR="00A611E8" w:rsidRPr="005B61A2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4o</w:t>
            </w:r>
          </w:p>
        </w:tc>
        <w:tc>
          <w:tcPr>
            <w:tcW w:w="1559" w:type="dxa"/>
          </w:tcPr>
          <w:p w14:paraId="75BEF1BE" w14:textId="1394B761" w:rsidR="00A611E8" w:rsidRDefault="00A611E8" w:rsidP="00A611E8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20-05-19 al 02-06-19</w:t>
            </w:r>
          </w:p>
          <w:p w14:paraId="4B4BBB29" w14:textId="77777777" w:rsidR="00B73720" w:rsidRDefault="00B73720" w:rsidP="00A611E8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59940370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1-07 al 14-07</w:t>
            </w:r>
          </w:p>
          <w:p w14:paraId="3788B1BC" w14:textId="77777777" w:rsidR="00A611E8" w:rsidRDefault="00A611E8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  <w:p w14:paraId="5B3FF8AC" w14:textId="6396B636" w:rsidR="00A611E8" w:rsidRPr="005B61A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16-09 al 29-09</w:t>
            </w:r>
          </w:p>
        </w:tc>
        <w:tc>
          <w:tcPr>
            <w:tcW w:w="1985" w:type="dxa"/>
          </w:tcPr>
          <w:p w14:paraId="4033D16D" w14:textId="6BEA38DF" w:rsidR="00A611E8" w:rsidRPr="005B61A2" w:rsidRDefault="00B73720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14-02-20 al 28-02-19</w:t>
            </w:r>
          </w:p>
        </w:tc>
      </w:tr>
    </w:tbl>
    <w:p w14:paraId="776F6A2C" w14:textId="77777777" w:rsidR="006D4052" w:rsidRPr="005B61A2" w:rsidRDefault="006D4052" w:rsidP="00213F3A">
      <w:pPr>
        <w:rPr>
          <w:rFonts w:ascii="Arial" w:eastAsia="Times New Roman" w:hAnsi="Arial" w:cs="Arial"/>
          <w:b/>
          <w:bCs/>
        </w:rPr>
      </w:pPr>
    </w:p>
    <w:p w14:paraId="7D69E352" w14:textId="0E1C9727"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553"/>
        <w:gridCol w:w="335"/>
        <w:gridCol w:w="370"/>
        <w:gridCol w:w="693"/>
        <w:gridCol w:w="705"/>
        <w:gridCol w:w="657"/>
        <w:gridCol w:w="290"/>
        <w:gridCol w:w="342"/>
        <w:gridCol w:w="718"/>
        <w:gridCol w:w="708"/>
        <w:gridCol w:w="708"/>
        <w:gridCol w:w="68"/>
        <w:gridCol w:w="625"/>
        <w:gridCol w:w="641"/>
        <w:gridCol w:w="708"/>
        <w:gridCol w:w="690"/>
      </w:tblGrid>
      <w:tr w:rsidR="00A611E8" w:rsidRPr="005B61A2" w14:paraId="23C4180F" w14:textId="77777777" w:rsidTr="001C7ED2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301C5" w14:textId="77777777" w:rsidR="00820CAC" w:rsidRPr="005B61A2" w:rsidRDefault="00820CAC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6627A97C" w14:textId="3799C069" w:rsidR="00820CAC" w:rsidRPr="005B61A2" w:rsidRDefault="00A611E8" w:rsidP="004177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IGNACIO ZZARAGOZA ISSSTE </w:t>
            </w:r>
            <w:r w:rsidR="005B61A2">
              <w:rPr>
                <w:rFonts w:ascii="Arial" w:hAnsi="Arial" w:cs="Arial"/>
                <w:b/>
                <w:bCs/>
              </w:rPr>
              <w:t>______</w:t>
            </w:r>
          </w:p>
          <w:p w14:paraId="36464113" w14:textId="5825E343" w:rsidR="00820CAC" w:rsidRPr="005B61A2" w:rsidRDefault="00820CAC" w:rsidP="0041776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4361" w14:textId="77777777" w:rsidR="00820CAC" w:rsidRPr="005B61A2" w:rsidRDefault="00820CAC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C94B309" w14:textId="2D2E06C3" w:rsidR="00820CAC" w:rsidRPr="005B61A2" w:rsidRDefault="00820CAC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 w:rsidR="00B73720">
              <w:rPr>
                <w:rFonts w:ascii="Arial" w:hAnsi="Arial" w:cs="Arial"/>
                <w:b/>
                <w:bCs/>
              </w:rPr>
              <w:t xml:space="preserve">cirugia articular </w:t>
            </w:r>
            <w:r w:rsidRPr="005B61A2">
              <w:rPr>
                <w:rFonts w:ascii="Arial" w:hAnsi="Arial" w:cs="Arial"/>
                <w:b/>
                <w:bCs/>
              </w:rPr>
              <w:t>_____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52F18" w14:textId="77777777" w:rsidR="00820CAC" w:rsidRPr="005B61A2" w:rsidRDefault="00820CAC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6F0C88DA" w14:textId="48C0EFAB" w:rsidR="00820CAC" w:rsidRPr="005B61A2" w:rsidRDefault="00820CAC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</w:t>
            </w:r>
            <w:r w:rsidR="00A611E8">
              <w:rPr>
                <w:rFonts w:ascii="Arial" w:hAnsi="Arial" w:cs="Arial"/>
                <w:b/>
                <w:bCs/>
              </w:rPr>
              <w:t>MARZO-2019- FEBRREDO 2020</w:t>
            </w:r>
            <w:r w:rsidRPr="005B61A2">
              <w:rPr>
                <w:rFonts w:ascii="Arial" w:hAnsi="Arial" w:cs="Arial"/>
                <w:b/>
                <w:bCs/>
              </w:rPr>
              <w:t>___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B0AEE" w14:textId="77777777" w:rsidR="00820CAC" w:rsidRPr="005B61A2" w:rsidRDefault="00820CAC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2A0F307E" w14:textId="0F3DFAF5" w:rsidR="00820CAC" w:rsidRPr="005B61A2" w:rsidRDefault="00820CAC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 w:rsidR="00B73720">
              <w:rPr>
                <w:rFonts w:ascii="Arial" w:hAnsi="Arial" w:cs="Arial"/>
                <w:b/>
                <w:bCs/>
              </w:rPr>
              <w:t xml:space="preserve">BENITEZ </w:t>
            </w:r>
            <w:r w:rsidRPr="005B61A2">
              <w:rPr>
                <w:rFonts w:ascii="Arial" w:hAnsi="Arial" w:cs="Arial"/>
                <w:b/>
                <w:bCs/>
              </w:rPr>
              <w:t>_________________</w:t>
            </w:r>
          </w:p>
        </w:tc>
      </w:tr>
      <w:tr w:rsidR="00A611E8" w:rsidRPr="005B61A2" w14:paraId="6C6578DF" w14:textId="694B5724" w:rsidTr="001C7ED2">
        <w:tc>
          <w:tcPr>
            <w:tcW w:w="2553" w:type="dxa"/>
            <w:vMerge w:val="restart"/>
            <w:vAlign w:val="center"/>
          </w:tcPr>
          <w:p w14:paraId="3BB529D1" w14:textId="2E09FB73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grado académico</w:t>
            </w:r>
          </w:p>
        </w:tc>
        <w:tc>
          <w:tcPr>
            <w:tcW w:w="8258" w:type="dxa"/>
            <w:gridSpan w:val="15"/>
            <w:vAlign w:val="center"/>
          </w:tcPr>
          <w:p w14:paraId="0A5AE60F" w14:textId="79216D18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B73720" w:rsidRPr="005B61A2" w14:paraId="437C4E39" w14:textId="5C388917" w:rsidTr="001C7ED2">
        <w:tc>
          <w:tcPr>
            <w:tcW w:w="2553" w:type="dxa"/>
            <w:vMerge/>
          </w:tcPr>
          <w:p w14:paraId="5723FF10" w14:textId="31082AFE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FCF623" w14:textId="58A3D68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757B50B6" w14:textId="04253B6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16D45892" w14:textId="7C0332E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6B5695A7" w14:textId="2A4B847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73B825D8" w14:textId="4421E05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7A90CB2C" w14:textId="52E828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CF52FE" w14:textId="758E9D9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6FAFA56D" w14:textId="53E90FF9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406A278E" w14:textId="1125D09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13B83FBF" w14:textId="4982C9B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E48F414" w14:textId="0F700A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FF027AB" w14:textId="328E1D7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B73720" w:rsidRPr="005B61A2" w14:paraId="6A2D2F9C" w14:textId="3B2ED60A" w:rsidTr="001C7ED2">
        <w:tc>
          <w:tcPr>
            <w:tcW w:w="2553" w:type="dxa"/>
          </w:tcPr>
          <w:p w14:paraId="12D1C02B" w14:textId="72EDE2FD" w:rsidR="00504FA2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lastRenderedPageBreak/>
              <w:t xml:space="preserve">CLAUDIA KARINA PEREZ GARCIA  </w:t>
            </w:r>
          </w:p>
        </w:tc>
        <w:tc>
          <w:tcPr>
            <w:tcW w:w="705" w:type="dxa"/>
            <w:gridSpan w:val="2"/>
          </w:tcPr>
          <w:p w14:paraId="13C5F4D6" w14:textId="57D14F49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2C4E6699" w14:textId="13DB8BE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6C2BF8A" w14:textId="6892AB01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083B07AC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5BA21298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73B04B80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D4D581F" w14:textId="1A9A8584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2B3A8963" w14:textId="3500EA54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  <w:gridSpan w:val="2"/>
          </w:tcPr>
          <w:p w14:paraId="7FB5528F" w14:textId="7F2A5607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41" w:type="dxa"/>
          </w:tcPr>
          <w:p w14:paraId="21D64AF0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F9B7FAF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0ED60E7C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29685219" w14:textId="44F65E26" w:rsidTr="001C7ED2">
        <w:tc>
          <w:tcPr>
            <w:tcW w:w="2553" w:type="dxa"/>
          </w:tcPr>
          <w:p w14:paraId="1CBA40B8" w14:textId="77777777" w:rsidR="00B73720" w:rsidRPr="00B73720" w:rsidRDefault="00B73720" w:rsidP="00B73720">
            <w:p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gramStart"/>
            <w:r w:rsidRPr="00B73720">
              <w:rPr>
                <w:rFonts w:ascii="Calibri" w:hAnsi="Calibri"/>
              </w:rPr>
              <w:t>OLIVER  RODRIGO</w:t>
            </w:r>
            <w:proofErr w:type="gramEnd"/>
            <w:r w:rsidRPr="00B73720">
              <w:rPr>
                <w:rFonts w:ascii="Calibri" w:hAnsi="Calibri"/>
              </w:rPr>
              <w:t xml:space="preserve"> GONZALEZ GIJON</w:t>
            </w:r>
          </w:p>
          <w:p w14:paraId="628850A8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228B26D5" w14:textId="0F4BFBBF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</w:tcPr>
          <w:p w14:paraId="4F5D7F23" w14:textId="710574AC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50E33FAD" w14:textId="7959E3B7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57" w:type="dxa"/>
          </w:tcPr>
          <w:p w14:paraId="390EA125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0148E55B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64939086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C1C54ED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5F2CAC9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3E5A4DD2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33480C88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55BABE01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3A86AD00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572B2CD4" w14:textId="5BA7A0A1" w:rsidTr="001C7ED2">
        <w:tc>
          <w:tcPr>
            <w:tcW w:w="2553" w:type="dxa"/>
          </w:tcPr>
          <w:p w14:paraId="4577C87C" w14:textId="77777777" w:rsidR="00B73720" w:rsidRPr="00B73720" w:rsidRDefault="00B73720" w:rsidP="00B73720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OSCAR ALEJANDRO </w:t>
            </w:r>
            <w:proofErr w:type="gramStart"/>
            <w:r w:rsidRPr="00B73720">
              <w:rPr>
                <w:rFonts w:ascii="Calibri" w:hAnsi="Calibri"/>
              </w:rPr>
              <w:t>CANALES  ZAMORA</w:t>
            </w:r>
            <w:proofErr w:type="gramEnd"/>
            <w:r w:rsidRPr="00B73720">
              <w:rPr>
                <w:rFonts w:ascii="Calibri" w:hAnsi="Calibri"/>
              </w:rPr>
              <w:t xml:space="preserve">   </w:t>
            </w:r>
          </w:p>
          <w:p w14:paraId="222256A3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625E9E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4AD49E1A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9C228F4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08AA0CDC" w14:textId="0881DFCA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7EBBFCD4" w14:textId="7973090B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0CDF57F7" w14:textId="4D2EE1D5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6F3E5773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5ADC3DF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36402DD6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4B4CF518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E05FB4D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48CA3334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29C96A2F" w14:textId="101B2F41" w:rsidTr="001C7ED2">
        <w:tc>
          <w:tcPr>
            <w:tcW w:w="2553" w:type="dxa"/>
          </w:tcPr>
          <w:p w14:paraId="47BB9AB0" w14:textId="77777777" w:rsidR="00B73720" w:rsidRPr="00B73720" w:rsidRDefault="00B73720" w:rsidP="00B73720">
            <w:pPr>
              <w:suppressAutoHyphens/>
              <w:rPr>
                <w:rFonts w:ascii="Calibri" w:hAnsi="Calibri"/>
                <w:lang w:val="en-US"/>
              </w:rPr>
            </w:pPr>
            <w:r w:rsidRPr="00B73720">
              <w:rPr>
                <w:rFonts w:ascii="Calibri" w:hAnsi="Calibri"/>
                <w:lang w:val="en-US"/>
              </w:rPr>
              <w:t xml:space="preserve">DAVID SANTIAGO TAFFINDER VILLAREAL </w:t>
            </w:r>
          </w:p>
          <w:p w14:paraId="2E63A2CC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3F694786" w14:textId="16334F9E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</w:tcPr>
          <w:p w14:paraId="44E9AA3C" w14:textId="49822AA7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53348F5F" w14:textId="21AB22BC" w:rsidR="00504FA2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57" w:type="dxa"/>
          </w:tcPr>
          <w:p w14:paraId="226D059B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4B7CD9D5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0FBDA802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9E31037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6F216BA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05EA414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1F6E62EE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586F28C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7DF09086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2D25E2FF" w14:textId="77777777" w:rsidTr="001C7ED2">
        <w:tc>
          <w:tcPr>
            <w:tcW w:w="2553" w:type="dxa"/>
          </w:tcPr>
          <w:p w14:paraId="0591BF6A" w14:textId="77777777" w:rsidR="00B73720" w:rsidRPr="00B73720" w:rsidRDefault="00B73720" w:rsidP="00B73720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ALEJANDRO BENITEZ CRUZ </w:t>
            </w:r>
          </w:p>
          <w:p w14:paraId="70A2A15A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2A14F93A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01A9DF8B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6CF1972F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0B41CF0E" w14:textId="3D604683" w:rsidR="00B4334D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76B0F72B" w14:textId="4D104EF0" w:rsidR="00B4334D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7E071777" w14:textId="05B12814" w:rsidR="00B4334D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711C3154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19D6284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DD95DA8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46EAF1F6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E5154FE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513659F5" w14:textId="77777777"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6DB3C3FC" w14:textId="77777777" w:rsidTr="001C7ED2">
        <w:tc>
          <w:tcPr>
            <w:tcW w:w="2553" w:type="dxa"/>
          </w:tcPr>
          <w:p w14:paraId="451CCA22" w14:textId="43FE4441" w:rsidR="00B73720" w:rsidRPr="00B73720" w:rsidRDefault="00B73720" w:rsidP="00B73720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RUBI ESMERALDA  GARCIA VARGAS  </w:t>
            </w:r>
          </w:p>
        </w:tc>
        <w:tc>
          <w:tcPr>
            <w:tcW w:w="705" w:type="dxa"/>
            <w:gridSpan w:val="2"/>
          </w:tcPr>
          <w:p w14:paraId="7C83507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54B1F3F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49E825D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69FF7E6B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09A1B14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1B19D10C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875894F" w14:textId="785B4767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60216E45" w14:textId="60CF26D6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  <w:gridSpan w:val="2"/>
          </w:tcPr>
          <w:p w14:paraId="7D902D59" w14:textId="0611D9A8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41" w:type="dxa"/>
          </w:tcPr>
          <w:p w14:paraId="1F2898D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37BF3A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753E2F9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69F9741C" w14:textId="77777777" w:rsidTr="001C7ED2">
        <w:tc>
          <w:tcPr>
            <w:tcW w:w="2553" w:type="dxa"/>
          </w:tcPr>
          <w:p w14:paraId="2472938F" w14:textId="614F1E9A" w:rsidR="00B73720" w:rsidRPr="00B73720" w:rsidRDefault="00B73720" w:rsidP="00B73720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ABRAHAM ESQUIVEL SOLORIO  </w:t>
            </w:r>
          </w:p>
        </w:tc>
        <w:tc>
          <w:tcPr>
            <w:tcW w:w="705" w:type="dxa"/>
            <w:gridSpan w:val="2"/>
          </w:tcPr>
          <w:p w14:paraId="5A9395E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6AEAF7F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33897C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3D23724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13E4D8FB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4D64C2F7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D9856E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84A6EE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A8C5F7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26382FA1" w14:textId="75D7A372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5487F892" w14:textId="6CA64D10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0" w:type="dxa"/>
          </w:tcPr>
          <w:p w14:paraId="7F57E502" w14:textId="42E75A5F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</w:tr>
      <w:tr w:rsidR="00B73720" w:rsidRPr="005B61A2" w14:paraId="78D52245" w14:textId="77777777" w:rsidTr="001C7ED2">
        <w:tc>
          <w:tcPr>
            <w:tcW w:w="2553" w:type="dxa"/>
          </w:tcPr>
          <w:p w14:paraId="24B0FBD9" w14:textId="77777777" w:rsidR="00B73720" w:rsidRPr="00B73720" w:rsidRDefault="00B73720" w:rsidP="00B73720">
            <w:p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B73720">
              <w:rPr>
                <w:rFonts w:ascii="Calibri" w:hAnsi="Calibri"/>
              </w:rPr>
              <w:t xml:space="preserve">LUIS </w:t>
            </w:r>
            <w:proofErr w:type="gramStart"/>
            <w:r w:rsidRPr="00B73720">
              <w:rPr>
                <w:rFonts w:ascii="Calibri" w:hAnsi="Calibri"/>
              </w:rPr>
              <w:t>ALBERTO  DE</w:t>
            </w:r>
            <w:proofErr w:type="gramEnd"/>
            <w:r w:rsidRPr="00B73720">
              <w:rPr>
                <w:rFonts w:ascii="Calibri" w:hAnsi="Calibri"/>
              </w:rPr>
              <w:t xml:space="preserve"> SANTIAGO ESQUIVEL</w:t>
            </w:r>
          </w:p>
          <w:p w14:paraId="21E85614" w14:textId="221CDB2C" w:rsidR="00B73720" w:rsidRPr="005B61A2" w:rsidRDefault="00B73720" w:rsidP="00B73720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693AF31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158B96B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2720AAAA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2B40159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5489604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353E770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8682F97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FF67F9C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7E8A4FA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1B1E7431" w14:textId="4082B638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7A5C2A07" w14:textId="719555A9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0" w:type="dxa"/>
          </w:tcPr>
          <w:p w14:paraId="3CC55185" w14:textId="09043400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</w:tr>
      <w:tr w:rsidR="00B73720" w:rsidRPr="005B61A2" w14:paraId="2FC21FEC" w14:textId="77777777" w:rsidTr="001C7ED2">
        <w:tc>
          <w:tcPr>
            <w:tcW w:w="2553" w:type="dxa"/>
          </w:tcPr>
          <w:p w14:paraId="44C9C396" w14:textId="2F9FD78C" w:rsidR="00B73720" w:rsidRPr="005B61A2" w:rsidRDefault="00B73720" w:rsidP="00B73720">
            <w:pPr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>ANGELICA MARISELA  CARILLO</w:t>
            </w:r>
          </w:p>
        </w:tc>
        <w:tc>
          <w:tcPr>
            <w:tcW w:w="705" w:type="dxa"/>
            <w:gridSpan w:val="2"/>
          </w:tcPr>
          <w:p w14:paraId="0B6130F4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2A9FC3DA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4E29596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2357FB78" w14:textId="014BA45E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0156FAC5" w14:textId="4DED5EBF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00DF18AF" w14:textId="2658B2DC" w:rsidR="00B73720" w:rsidRPr="005B61A2" w:rsidRDefault="00417767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09C29F23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A5FAB1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133434E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54DD3EB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6BCBB14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5161CB53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15C99622" w14:textId="77777777" w:rsidTr="001C7ED2">
        <w:tc>
          <w:tcPr>
            <w:tcW w:w="2553" w:type="dxa"/>
          </w:tcPr>
          <w:p w14:paraId="454F625F" w14:textId="5DD61D82" w:rsidR="00B73720" w:rsidRPr="00B73720" w:rsidRDefault="00B73720" w:rsidP="00B73720">
            <w:pPr>
              <w:suppressAutoHyphens/>
              <w:rPr>
                <w:rFonts w:ascii="Cambria" w:hAnsi="Cambria"/>
                <w:b/>
              </w:rPr>
            </w:pPr>
            <w:r w:rsidRPr="00B73720">
              <w:rPr>
                <w:rFonts w:ascii="Cambria" w:hAnsi="Cambria"/>
              </w:rPr>
              <w:t>CARLOS FERNANDO VAZQUEZ TECOCH</w:t>
            </w:r>
          </w:p>
        </w:tc>
        <w:tc>
          <w:tcPr>
            <w:tcW w:w="705" w:type="dxa"/>
            <w:gridSpan w:val="2"/>
          </w:tcPr>
          <w:p w14:paraId="117DB4D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1E8FB69C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0A5D46FB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3778C98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2FD7F85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0B5DFEB7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0016A4E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157F22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5F278E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2214CD2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30EEA1F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3E386D6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1CD2F9E6" w14:textId="77777777" w:rsidTr="001C7ED2">
        <w:tc>
          <w:tcPr>
            <w:tcW w:w="2553" w:type="dxa"/>
          </w:tcPr>
          <w:p w14:paraId="7191530A" w14:textId="3B51B995" w:rsidR="00B73720" w:rsidRPr="00B73720" w:rsidRDefault="00B73720" w:rsidP="00B73720">
            <w:pPr>
              <w:suppressAutoHyphens/>
              <w:rPr>
                <w:rFonts w:ascii="Cambria" w:hAnsi="Cambria"/>
                <w:b/>
              </w:rPr>
            </w:pPr>
            <w:r w:rsidRPr="00B73720">
              <w:rPr>
                <w:rFonts w:ascii="Cambria" w:hAnsi="Cambria"/>
              </w:rPr>
              <w:t>URIEL ULISES CASTILLO AVILES</w:t>
            </w:r>
          </w:p>
        </w:tc>
        <w:tc>
          <w:tcPr>
            <w:tcW w:w="705" w:type="dxa"/>
            <w:gridSpan w:val="2"/>
          </w:tcPr>
          <w:p w14:paraId="6F2BABC7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7969E8F3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6F1AB5A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6EB6A4FF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6FE4BDC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3552425B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FC871A7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7BCF048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65AC11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42AF4FE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5A9906A4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3BA0A47C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606EE9D6" w14:textId="77777777" w:rsidTr="001C7ED2">
        <w:tc>
          <w:tcPr>
            <w:tcW w:w="2553" w:type="dxa"/>
          </w:tcPr>
          <w:p w14:paraId="64C99FA7" w14:textId="7B9A13FF" w:rsidR="00B73720" w:rsidRPr="005B61A2" w:rsidRDefault="00B73720" w:rsidP="00B73720">
            <w:p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B73720">
              <w:rPr>
                <w:rFonts w:ascii="Cambria" w:hAnsi="Cambria"/>
              </w:rPr>
              <w:t xml:space="preserve">ADAN GUADALUPE MARTINEZ TAPIA </w:t>
            </w:r>
          </w:p>
        </w:tc>
        <w:tc>
          <w:tcPr>
            <w:tcW w:w="705" w:type="dxa"/>
            <w:gridSpan w:val="2"/>
          </w:tcPr>
          <w:p w14:paraId="25FEC53A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39E109B4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093E0ABF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2C2EF863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20FBADE2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724A684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B8E6573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0D6AC8B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16A61A14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7D4332F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607862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39B14348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0758AABA" w14:textId="77777777" w:rsidTr="001C7ED2">
        <w:tc>
          <w:tcPr>
            <w:tcW w:w="2553" w:type="dxa"/>
          </w:tcPr>
          <w:p w14:paraId="1A0D97ED" w14:textId="062B90AB" w:rsidR="00B73720" w:rsidRPr="005B61A2" w:rsidRDefault="00B73720" w:rsidP="00B73720">
            <w:pPr>
              <w:rPr>
                <w:rFonts w:ascii="Arial" w:eastAsia="Times New Roman" w:hAnsi="Arial" w:cs="Arial"/>
                <w:b/>
                <w:bCs/>
              </w:rPr>
            </w:pPr>
            <w:r w:rsidRPr="009473CA">
              <w:rPr>
                <w:rFonts w:ascii="Cambria" w:hAnsi="Cambria"/>
              </w:rPr>
              <w:t>JOAN ARTEMIO PEREZ FIGUEROA</w:t>
            </w:r>
          </w:p>
        </w:tc>
        <w:tc>
          <w:tcPr>
            <w:tcW w:w="705" w:type="dxa"/>
            <w:gridSpan w:val="2"/>
          </w:tcPr>
          <w:p w14:paraId="168A292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4D589C2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B6B2A6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3945BD8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4383D7C7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33F9C5EF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02B371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4ED6251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01E1AC06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4991198D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5E8E18FB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0C612F1A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73720" w:rsidRPr="005B61A2" w14:paraId="69801913" w14:textId="77777777" w:rsidTr="001C7ED2">
        <w:tc>
          <w:tcPr>
            <w:tcW w:w="2553" w:type="dxa"/>
          </w:tcPr>
          <w:p w14:paraId="6F9A5079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0E0E26EC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4FF7F40A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765A085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76FEA9E0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22C7E01A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68ED044F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7CB33BF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98D198C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351A1708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44F25B7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0AB7145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6C252EC4" w14:textId="77777777" w:rsidR="00B73720" w:rsidRPr="005B61A2" w:rsidRDefault="00B73720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77B68237" w14:textId="7C58B96C" w:rsidR="00504FA2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553"/>
        <w:gridCol w:w="335"/>
        <w:gridCol w:w="370"/>
        <w:gridCol w:w="693"/>
        <w:gridCol w:w="705"/>
        <w:gridCol w:w="657"/>
        <w:gridCol w:w="290"/>
        <w:gridCol w:w="342"/>
        <w:gridCol w:w="718"/>
        <w:gridCol w:w="708"/>
        <w:gridCol w:w="708"/>
        <w:gridCol w:w="68"/>
        <w:gridCol w:w="625"/>
        <w:gridCol w:w="641"/>
        <w:gridCol w:w="708"/>
        <w:gridCol w:w="690"/>
      </w:tblGrid>
      <w:tr w:rsidR="00417767" w:rsidRPr="005B61A2" w14:paraId="489B1912" w14:textId="77777777" w:rsidTr="00417767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659D9E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795CBE8A" w14:textId="77777777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IGNACIO ZZARAGOZA ISSSTE ______</w:t>
            </w:r>
          </w:p>
          <w:p w14:paraId="7606B5FB" w14:textId="77777777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05624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28759BF0" w14:textId="04B900E9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>
              <w:rPr>
                <w:rFonts w:ascii="Arial" w:hAnsi="Arial" w:cs="Arial"/>
                <w:b/>
                <w:bCs/>
              </w:rPr>
              <w:t xml:space="preserve">COLUMNA </w:t>
            </w:r>
            <w:r w:rsidRPr="005B61A2">
              <w:rPr>
                <w:rFonts w:ascii="Arial" w:hAnsi="Arial" w:cs="Arial"/>
                <w:b/>
                <w:bCs/>
              </w:rPr>
              <w:t>_____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C1F94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7843EFD" w14:textId="77777777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</w:t>
            </w:r>
            <w:r>
              <w:rPr>
                <w:rFonts w:ascii="Arial" w:hAnsi="Arial" w:cs="Arial"/>
                <w:b/>
                <w:bCs/>
              </w:rPr>
              <w:t>MARZO-2019- FEBRREDO 2020</w:t>
            </w:r>
            <w:r w:rsidRPr="005B61A2">
              <w:rPr>
                <w:rFonts w:ascii="Arial" w:hAnsi="Arial" w:cs="Arial"/>
                <w:b/>
                <w:bCs/>
              </w:rPr>
              <w:t>___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16207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43CA7298" w14:textId="719A5312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>
              <w:rPr>
                <w:rFonts w:ascii="Arial" w:hAnsi="Arial" w:cs="Arial"/>
                <w:b/>
                <w:bCs/>
              </w:rPr>
              <w:t>DR CUEVA</w:t>
            </w:r>
            <w:r w:rsidRPr="005B61A2">
              <w:rPr>
                <w:rFonts w:ascii="Arial" w:hAnsi="Arial" w:cs="Arial"/>
                <w:b/>
                <w:bCs/>
              </w:rPr>
              <w:t>_____</w:t>
            </w:r>
          </w:p>
        </w:tc>
      </w:tr>
      <w:tr w:rsidR="00417767" w:rsidRPr="005B61A2" w14:paraId="1BF3C0D0" w14:textId="77777777" w:rsidTr="00417767">
        <w:tc>
          <w:tcPr>
            <w:tcW w:w="2553" w:type="dxa"/>
            <w:vMerge w:val="restart"/>
            <w:vAlign w:val="center"/>
          </w:tcPr>
          <w:p w14:paraId="011D97F1" w14:textId="77777777" w:rsidR="00417767" w:rsidRPr="005B61A2" w:rsidRDefault="00417767" w:rsidP="00417767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 y grado académico</w:t>
            </w:r>
          </w:p>
        </w:tc>
        <w:tc>
          <w:tcPr>
            <w:tcW w:w="8258" w:type="dxa"/>
            <w:gridSpan w:val="15"/>
            <w:vAlign w:val="center"/>
          </w:tcPr>
          <w:p w14:paraId="675AA834" w14:textId="77777777" w:rsidR="00417767" w:rsidRPr="005B61A2" w:rsidRDefault="00417767" w:rsidP="00417767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417767" w:rsidRPr="005B61A2" w14:paraId="033A7D25" w14:textId="77777777" w:rsidTr="00417767">
        <w:tc>
          <w:tcPr>
            <w:tcW w:w="2553" w:type="dxa"/>
            <w:vMerge/>
          </w:tcPr>
          <w:p w14:paraId="7138BC6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28A0E19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3EFBF30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62A6B60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30A1C84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498D9CF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58CC9B8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3C769EE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2DBA9AC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6AD060C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571D19F1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12790B3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48AF2C1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417767" w:rsidRPr="005B61A2" w14:paraId="322F402B" w14:textId="77777777" w:rsidTr="00417767">
        <w:tc>
          <w:tcPr>
            <w:tcW w:w="2553" w:type="dxa"/>
          </w:tcPr>
          <w:p w14:paraId="75DF964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 xml:space="preserve">CLAUDIA KARINA PEREZ GARCIA  </w:t>
            </w:r>
          </w:p>
        </w:tc>
        <w:tc>
          <w:tcPr>
            <w:tcW w:w="705" w:type="dxa"/>
            <w:gridSpan w:val="2"/>
          </w:tcPr>
          <w:p w14:paraId="1D963270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2619C61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45D0F3D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7C273B4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0819C0CD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5F06405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DDEB7C7" w14:textId="79A3244F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43CF7EE" w14:textId="7789B9A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22002680" w14:textId="4703CAD9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7AD1C973" w14:textId="61EC0494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5D2A2F85" w14:textId="36788BDD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0" w:type="dxa"/>
          </w:tcPr>
          <w:p w14:paraId="366DED24" w14:textId="499A7EEB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</w:tr>
      <w:tr w:rsidR="00417767" w:rsidRPr="005B61A2" w14:paraId="658CC917" w14:textId="77777777" w:rsidTr="00417767">
        <w:tc>
          <w:tcPr>
            <w:tcW w:w="2553" w:type="dxa"/>
          </w:tcPr>
          <w:p w14:paraId="59BD6D0A" w14:textId="77777777" w:rsidR="00417767" w:rsidRPr="00B73720" w:rsidRDefault="00417767" w:rsidP="00417767">
            <w:p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proofErr w:type="gramStart"/>
            <w:r w:rsidRPr="00B73720">
              <w:rPr>
                <w:rFonts w:ascii="Calibri" w:hAnsi="Calibri"/>
              </w:rPr>
              <w:t>OLIVER  RODRIGO</w:t>
            </w:r>
            <w:proofErr w:type="gramEnd"/>
            <w:r w:rsidRPr="00B73720">
              <w:rPr>
                <w:rFonts w:ascii="Calibri" w:hAnsi="Calibri"/>
              </w:rPr>
              <w:t xml:space="preserve"> GONZALEZ GIJON</w:t>
            </w:r>
          </w:p>
          <w:p w14:paraId="530CF40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32FB3AEA" w14:textId="73049BD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6B0FF294" w14:textId="070F5A3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DDA1438" w14:textId="7AB18384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12469D4F" w14:textId="12DA5E5F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3A0DA7EE" w14:textId="5E6313E3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38F03332" w14:textId="19FEE03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71E8E7E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F160BA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5BC99AB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6041869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CD64C51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543A8F00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44D49C74" w14:textId="77777777" w:rsidTr="00417767">
        <w:tc>
          <w:tcPr>
            <w:tcW w:w="2553" w:type="dxa"/>
          </w:tcPr>
          <w:p w14:paraId="650B6C3E" w14:textId="77777777" w:rsidR="00417767" w:rsidRPr="00B73720" w:rsidRDefault="00417767" w:rsidP="00417767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OSCAR ALEJANDRO </w:t>
            </w:r>
            <w:proofErr w:type="gramStart"/>
            <w:r w:rsidRPr="00B73720">
              <w:rPr>
                <w:rFonts w:ascii="Calibri" w:hAnsi="Calibri"/>
              </w:rPr>
              <w:t>CANALES  ZAMORA</w:t>
            </w:r>
            <w:proofErr w:type="gramEnd"/>
            <w:r w:rsidRPr="00B73720">
              <w:rPr>
                <w:rFonts w:ascii="Calibri" w:hAnsi="Calibri"/>
              </w:rPr>
              <w:t xml:space="preserve">   </w:t>
            </w:r>
          </w:p>
          <w:p w14:paraId="02446E2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64289AA" w14:textId="4871D74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</w:tcPr>
          <w:p w14:paraId="11A7FAC8" w14:textId="525C441D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744C81BA" w14:textId="38ADE26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57" w:type="dxa"/>
          </w:tcPr>
          <w:p w14:paraId="3619A9D1" w14:textId="01D36968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11948A79" w14:textId="267F620C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0A910BBE" w14:textId="7FE120BA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97C2BF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BAEDE6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E96AFB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25DFF65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BF95E90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48AD8BA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0E495AA3" w14:textId="77777777" w:rsidTr="00417767">
        <w:tc>
          <w:tcPr>
            <w:tcW w:w="2553" w:type="dxa"/>
          </w:tcPr>
          <w:p w14:paraId="2B82ECDA" w14:textId="77777777" w:rsidR="00417767" w:rsidRPr="00B73720" w:rsidRDefault="00417767" w:rsidP="00417767">
            <w:pPr>
              <w:suppressAutoHyphens/>
              <w:rPr>
                <w:rFonts w:ascii="Calibri" w:hAnsi="Calibri"/>
                <w:lang w:val="en-US"/>
              </w:rPr>
            </w:pPr>
            <w:r w:rsidRPr="00B73720">
              <w:rPr>
                <w:rFonts w:ascii="Calibri" w:hAnsi="Calibri"/>
                <w:lang w:val="en-US"/>
              </w:rPr>
              <w:t xml:space="preserve">DAVID SANTIAGO TAFFINDER VILLAREAL </w:t>
            </w:r>
          </w:p>
          <w:p w14:paraId="58C5317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2006E2D8" w14:textId="40C39A4F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433938AF" w14:textId="7222EBF9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05405E9B" w14:textId="02B4EE34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117A094C" w14:textId="742470F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11C369CD" w14:textId="350E51C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10BE9200" w14:textId="016412FE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79F3CA2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89E8D2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15994B4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34E9111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C42AC8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54E2725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0D08E09E" w14:textId="77777777" w:rsidTr="00417767">
        <w:tc>
          <w:tcPr>
            <w:tcW w:w="2553" w:type="dxa"/>
          </w:tcPr>
          <w:p w14:paraId="2F26C953" w14:textId="77777777" w:rsidR="00417767" w:rsidRPr="00B73720" w:rsidRDefault="00417767" w:rsidP="00417767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ALEJANDRO BENITEZ CRUZ </w:t>
            </w:r>
          </w:p>
          <w:p w14:paraId="7E06522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5389F28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6E2977B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47E25F1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526653B6" w14:textId="2B039401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3AA657F7" w14:textId="4351B2E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1A897952" w14:textId="3048CE7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700096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776246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1A5FC87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679AE59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C66693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3FDFF00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7DC28218" w14:textId="77777777" w:rsidTr="00417767">
        <w:tc>
          <w:tcPr>
            <w:tcW w:w="2553" w:type="dxa"/>
          </w:tcPr>
          <w:p w14:paraId="289DC23A" w14:textId="77777777" w:rsidR="00417767" w:rsidRPr="00B73720" w:rsidRDefault="00417767" w:rsidP="00417767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RUBI ESMERALDA  GARCIA VARGAS  </w:t>
            </w:r>
          </w:p>
        </w:tc>
        <w:tc>
          <w:tcPr>
            <w:tcW w:w="705" w:type="dxa"/>
            <w:gridSpan w:val="2"/>
          </w:tcPr>
          <w:p w14:paraId="4730E0B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3929CEC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13EEA3A1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45080A3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607CB8B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2BC660E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4804865" w14:textId="5158A44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86639A8" w14:textId="6BCA7789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04BEE2B0" w14:textId="2CD1E12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2A0B28C5" w14:textId="747BC013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0927D534" w14:textId="4A848938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0" w:type="dxa"/>
          </w:tcPr>
          <w:p w14:paraId="582AD1E1" w14:textId="59910DF9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</w:tr>
      <w:tr w:rsidR="00417767" w:rsidRPr="005B61A2" w14:paraId="380F81E3" w14:textId="77777777" w:rsidTr="00417767">
        <w:tc>
          <w:tcPr>
            <w:tcW w:w="2553" w:type="dxa"/>
          </w:tcPr>
          <w:p w14:paraId="2A05DF5C" w14:textId="77777777" w:rsidR="00417767" w:rsidRPr="00B73720" w:rsidRDefault="00417767" w:rsidP="00417767">
            <w:pPr>
              <w:suppressAutoHyphens/>
              <w:rPr>
                <w:rFonts w:ascii="Calibri" w:hAnsi="Calibri"/>
              </w:rPr>
            </w:pPr>
            <w:r w:rsidRPr="00B73720">
              <w:rPr>
                <w:rFonts w:ascii="Calibri" w:hAnsi="Calibri"/>
              </w:rPr>
              <w:t xml:space="preserve">ABRAHAM ESQUIVEL SOLORIO  </w:t>
            </w:r>
          </w:p>
        </w:tc>
        <w:tc>
          <w:tcPr>
            <w:tcW w:w="705" w:type="dxa"/>
            <w:gridSpan w:val="2"/>
          </w:tcPr>
          <w:p w14:paraId="3E56A403" w14:textId="0AB65009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</w:tcPr>
          <w:p w14:paraId="1CDEEDE5" w14:textId="0F2920B8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2F5925C3" w14:textId="37D8F63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57" w:type="dxa"/>
          </w:tcPr>
          <w:p w14:paraId="0A0A6CD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4CFDC35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3E3B3DD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1C0302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5043A3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4E39EEA1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1F846C22" w14:textId="4A22363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6351F6E" w14:textId="14A99E1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2F0398F4" w14:textId="196A0E0C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03870708" w14:textId="77777777" w:rsidTr="00417767">
        <w:tc>
          <w:tcPr>
            <w:tcW w:w="2553" w:type="dxa"/>
          </w:tcPr>
          <w:p w14:paraId="45F6B29D" w14:textId="77777777" w:rsidR="00417767" w:rsidRPr="00B73720" w:rsidRDefault="00417767" w:rsidP="00417767">
            <w:p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B73720">
              <w:rPr>
                <w:rFonts w:ascii="Calibri" w:hAnsi="Calibri"/>
              </w:rPr>
              <w:t xml:space="preserve">LUIS </w:t>
            </w:r>
            <w:proofErr w:type="gramStart"/>
            <w:r w:rsidRPr="00B73720">
              <w:rPr>
                <w:rFonts w:ascii="Calibri" w:hAnsi="Calibri"/>
              </w:rPr>
              <w:t>ALBERTO  DE</w:t>
            </w:r>
            <w:proofErr w:type="gramEnd"/>
            <w:r w:rsidRPr="00B73720">
              <w:rPr>
                <w:rFonts w:ascii="Calibri" w:hAnsi="Calibri"/>
              </w:rPr>
              <w:t xml:space="preserve"> SANTIAGO ESQUIVEL</w:t>
            </w:r>
          </w:p>
          <w:p w14:paraId="242F000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3A2037CD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01097C9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63FE049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23025312" w14:textId="1D85AFDF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2B39AC69" w14:textId="2CB8CF16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5E980DF0" w14:textId="48ED470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0A5B893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4AB61A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6DCD8A9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0149F3A9" w14:textId="52D2CF8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D154E2C" w14:textId="3D391B23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0564B52C" w14:textId="51C993D4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274023CF" w14:textId="77777777" w:rsidTr="00417767">
        <w:tc>
          <w:tcPr>
            <w:tcW w:w="2553" w:type="dxa"/>
          </w:tcPr>
          <w:p w14:paraId="6E2575E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AA39B1">
              <w:rPr>
                <w:rFonts w:ascii="Calibri" w:hAnsi="Calibri"/>
              </w:rPr>
              <w:t>ANGELICA MARISELA  CARILLO</w:t>
            </w:r>
          </w:p>
        </w:tc>
        <w:tc>
          <w:tcPr>
            <w:tcW w:w="705" w:type="dxa"/>
            <w:gridSpan w:val="2"/>
          </w:tcPr>
          <w:p w14:paraId="2E297673" w14:textId="7C6F4DC5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</w:tcPr>
          <w:p w14:paraId="07B1F352" w14:textId="188C204A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50D04696" w14:textId="55076A76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57" w:type="dxa"/>
          </w:tcPr>
          <w:p w14:paraId="6130D25D" w14:textId="52BF6E2E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29032CE0" w14:textId="14F2B680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79DD6736" w14:textId="3E501388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DCD7AA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EE7323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567DF76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3989876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C1B875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77237B5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7BF94319" w14:textId="77777777" w:rsidTr="00417767">
        <w:tc>
          <w:tcPr>
            <w:tcW w:w="2553" w:type="dxa"/>
          </w:tcPr>
          <w:p w14:paraId="62AA7644" w14:textId="77777777" w:rsidR="00417767" w:rsidRPr="00B73720" w:rsidRDefault="00417767" w:rsidP="00417767">
            <w:pPr>
              <w:suppressAutoHyphens/>
              <w:rPr>
                <w:rFonts w:ascii="Cambria" w:hAnsi="Cambria"/>
                <w:b/>
              </w:rPr>
            </w:pPr>
            <w:r w:rsidRPr="00B73720">
              <w:rPr>
                <w:rFonts w:ascii="Cambria" w:hAnsi="Cambria"/>
              </w:rPr>
              <w:t>CARLOS FERNANDO VAZQUEZ TECOCH</w:t>
            </w:r>
          </w:p>
        </w:tc>
        <w:tc>
          <w:tcPr>
            <w:tcW w:w="705" w:type="dxa"/>
            <w:gridSpan w:val="2"/>
          </w:tcPr>
          <w:p w14:paraId="4088062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3D605B1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349323D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0BD21E6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16E563E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79378DB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3452AD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F88F66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7462DDF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0FEAE87D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1E5B21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23EDFC6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47E2B68D" w14:textId="77777777" w:rsidTr="00417767">
        <w:tc>
          <w:tcPr>
            <w:tcW w:w="2553" w:type="dxa"/>
          </w:tcPr>
          <w:p w14:paraId="2490190F" w14:textId="77777777" w:rsidR="00417767" w:rsidRPr="00B73720" w:rsidRDefault="00417767" w:rsidP="00417767">
            <w:pPr>
              <w:suppressAutoHyphens/>
              <w:rPr>
                <w:rFonts w:ascii="Cambria" w:hAnsi="Cambria"/>
                <w:b/>
              </w:rPr>
            </w:pPr>
            <w:r w:rsidRPr="00B73720">
              <w:rPr>
                <w:rFonts w:ascii="Cambria" w:hAnsi="Cambria"/>
              </w:rPr>
              <w:t>URIEL ULISES CASTILLO AVILES</w:t>
            </w:r>
          </w:p>
        </w:tc>
        <w:tc>
          <w:tcPr>
            <w:tcW w:w="705" w:type="dxa"/>
            <w:gridSpan w:val="2"/>
          </w:tcPr>
          <w:p w14:paraId="471E1B6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690E3F2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62994A8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2DCCFFF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2C83DE20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59ED4B1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F66868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1B4496D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315C1BE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35A7970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958E7A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62BB561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4C3279D3" w14:textId="77777777" w:rsidTr="00417767">
        <w:tc>
          <w:tcPr>
            <w:tcW w:w="2553" w:type="dxa"/>
          </w:tcPr>
          <w:p w14:paraId="5F822546" w14:textId="77777777" w:rsidR="00417767" w:rsidRPr="005B61A2" w:rsidRDefault="00417767" w:rsidP="00417767">
            <w:pPr>
              <w:suppressAutoHyphens/>
              <w:rPr>
                <w:rFonts w:ascii="Arial" w:eastAsia="Times New Roman" w:hAnsi="Arial" w:cs="Arial"/>
                <w:b/>
                <w:bCs/>
              </w:rPr>
            </w:pPr>
            <w:r w:rsidRPr="00B73720">
              <w:rPr>
                <w:rFonts w:ascii="Cambria" w:hAnsi="Cambria"/>
              </w:rPr>
              <w:t xml:space="preserve">ADAN GUADALUPE MARTINEZ TAPIA </w:t>
            </w:r>
          </w:p>
        </w:tc>
        <w:tc>
          <w:tcPr>
            <w:tcW w:w="705" w:type="dxa"/>
            <w:gridSpan w:val="2"/>
          </w:tcPr>
          <w:p w14:paraId="1EDCD76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1940769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91349F6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540955E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0531829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576AD3F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853462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DB8588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542942F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4DFB6E7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1CA0940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7ED1A84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316A8A25" w14:textId="77777777" w:rsidTr="00417767">
        <w:tc>
          <w:tcPr>
            <w:tcW w:w="2553" w:type="dxa"/>
          </w:tcPr>
          <w:p w14:paraId="4778643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  <w:r w:rsidRPr="009473CA">
              <w:rPr>
                <w:rFonts w:ascii="Cambria" w:hAnsi="Cambria"/>
              </w:rPr>
              <w:t>JOAN ARTEMIO PEREZ FIGUEROA</w:t>
            </w:r>
          </w:p>
        </w:tc>
        <w:tc>
          <w:tcPr>
            <w:tcW w:w="705" w:type="dxa"/>
            <w:gridSpan w:val="2"/>
          </w:tcPr>
          <w:p w14:paraId="70A8DC7B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191F405D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EF4F5F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768DF2AD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3EA3DC25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2F4156AD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8A6FF83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9A54E8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15C2A0A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669B14E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667E4FD0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16C8D39A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417767" w:rsidRPr="005B61A2" w14:paraId="5DED9978" w14:textId="77777777" w:rsidTr="00417767">
        <w:tc>
          <w:tcPr>
            <w:tcW w:w="2553" w:type="dxa"/>
          </w:tcPr>
          <w:p w14:paraId="5F42870E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644073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4AD5AEBC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029D2F67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6330325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4B0949F2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3E6694D1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067EFD8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E68E3B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08F5EBA9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5D5E6904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9EFA841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4A168B5F" w14:textId="77777777" w:rsidR="00417767" w:rsidRPr="005B61A2" w:rsidRDefault="00417767" w:rsidP="00417767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72CE6E2D" w14:textId="77777777" w:rsidR="00417767" w:rsidRPr="005B61A2" w:rsidRDefault="00417767" w:rsidP="006D4052">
      <w:pPr>
        <w:rPr>
          <w:rFonts w:ascii="Arial" w:eastAsia="Times New Roman" w:hAnsi="Arial" w:cs="Arial"/>
          <w:bCs/>
        </w:rPr>
      </w:pPr>
    </w:p>
    <w:p w14:paraId="247EE341" w14:textId="77777777" w:rsidR="00262647" w:rsidRPr="005B61A2" w:rsidRDefault="00262647" w:rsidP="00820CAC">
      <w:pPr>
        <w:rPr>
          <w:rFonts w:ascii="Arial" w:hAnsi="Arial" w:cs="Arial"/>
          <w:b/>
          <w:bCs/>
        </w:rPr>
      </w:pPr>
    </w:p>
    <w:p w14:paraId="5C246479" w14:textId="0BF58EDD"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1C7ED2" w14:paraId="72B67551" w14:textId="77777777" w:rsidTr="009A4924">
        <w:tc>
          <w:tcPr>
            <w:tcW w:w="2830" w:type="dxa"/>
          </w:tcPr>
          <w:p w14:paraId="5A267B54" w14:textId="6B060263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14:paraId="115638D5" w14:textId="43B97EBE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14:paraId="33CF0BC3" w14:textId="5018BE00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14:paraId="2902FD26" w14:textId="5312470C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1C7ED2" w14:paraId="49F9C81E" w14:textId="77777777" w:rsidTr="009A4924">
        <w:tc>
          <w:tcPr>
            <w:tcW w:w="2830" w:type="dxa"/>
          </w:tcPr>
          <w:p w14:paraId="5CBF8E73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3BC8AC84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1C8F1C85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3945E89E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1C7ED2" w14:paraId="4854C85E" w14:textId="77777777" w:rsidTr="009A4924">
        <w:tc>
          <w:tcPr>
            <w:tcW w:w="2830" w:type="dxa"/>
          </w:tcPr>
          <w:p w14:paraId="0E7F151F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3C5A0128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63EB2C87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50181E71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1C7ED2" w14:paraId="5D409429" w14:textId="77777777" w:rsidTr="009A4924">
        <w:tc>
          <w:tcPr>
            <w:tcW w:w="2830" w:type="dxa"/>
          </w:tcPr>
          <w:p w14:paraId="77978687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0B10D4B8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1FBD4B12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3BF5BC2B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</w:tbl>
    <w:p w14:paraId="66767758" w14:textId="69CD5A9C" w:rsidR="001C7ED2" w:rsidRDefault="001C7ED2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</w:p>
    <w:p w14:paraId="061A053E" w14:textId="77777777" w:rsidR="001C7ED2" w:rsidRPr="005B61A2" w:rsidRDefault="001C7ED2" w:rsidP="001C7ED2">
      <w:pPr>
        <w:jc w:val="both"/>
        <w:rPr>
          <w:rFonts w:ascii="Arial" w:hAnsi="Arial" w:cs="Arial"/>
          <w:b/>
          <w:bCs/>
        </w:rPr>
      </w:pPr>
    </w:p>
    <w:p w14:paraId="648BA421" w14:textId="29B3B96D" w:rsidR="00820CAC" w:rsidRPr="005B61A2" w:rsidRDefault="00820CAC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EDD5CCB" w14:textId="2D16241E" w:rsidR="00262647" w:rsidRDefault="00262647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5744D58" w14:textId="19C8020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9026245" w14:textId="5B80AC7C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65EC75" w14:textId="4B2D356C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673FE3" w14:textId="340A9E2A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627BAA" w14:textId="5B2EEA65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1E30307" w14:textId="6CF7F151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EF19F17" w14:textId="16714080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1C42DD1" w14:textId="2E1E710F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0E426E3" w14:textId="2BB4B58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A0787E1" w14:textId="4D40383C" w:rsidR="009A155D" w:rsidRPr="005B61A2" w:rsidRDefault="00262647" w:rsidP="009A4924">
      <w:pPr>
        <w:pStyle w:val="Default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lastRenderedPageBreak/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>cadémicas diarias por servicio.</w:t>
      </w:r>
      <w:r w:rsidR="00C9741C" w:rsidRPr="005B61A2">
        <w:rPr>
          <w:rFonts w:ascii="Arial" w:eastAsia="Times New Roman" w:hAnsi="Arial" w:cs="Arial"/>
          <w:sz w:val="22"/>
          <w:szCs w:val="22"/>
        </w:rPr>
        <w:t xml:space="preserve"> </w:t>
      </w:r>
      <w:r w:rsidR="00065145" w:rsidRPr="005B61A2">
        <w:rPr>
          <w:rFonts w:ascii="Arial" w:hAnsi="Arial" w:cs="Arial"/>
          <w:b/>
          <w:bCs/>
          <w:sz w:val="22"/>
          <w:szCs w:val="22"/>
        </w:rPr>
        <w:t>(descripción de la actividad y habilidades clínicas que se desarrollan)</w:t>
      </w:r>
      <w:r w:rsidR="009A4924">
        <w:rPr>
          <w:rFonts w:ascii="Arial" w:hAnsi="Arial" w:cs="Arial"/>
          <w:b/>
          <w:bCs/>
          <w:sz w:val="22"/>
          <w:szCs w:val="22"/>
        </w:rPr>
        <w:t xml:space="preserve"> </w:t>
      </w:r>
      <w:r w:rsidR="00C9741C" w:rsidRPr="005B61A2">
        <w:rPr>
          <w:rFonts w:ascii="Arial" w:eastAsia="Times New Roman" w:hAnsi="Arial" w:cs="Arial"/>
          <w:color w:val="FF0000"/>
          <w:sz w:val="22"/>
          <w:szCs w:val="22"/>
        </w:rPr>
        <w:t>Integrar criterios para identificar y evaluar profesionalismo y actitudes éticas en los residentes</w:t>
      </w:r>
    </w:p>
    <w:p w14:paraId="5594E964" w14:textId="07DB9B62" w:rsidR="00C9741C" w:rsidRDefault="00C9741C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E4C1F7" w14:textId="77AD6159"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BA244F5" w14:textId="77777777" w:rsidTr="00D42E83">
        <w:tc>
          <w:tcPr>
            <w:tcW w:w="9962" w:type="dxa"/>
          </w:tcPr>
          <w:p w14:paraId="546C5914" w14:textId="2EF0F0EC" w:rsidR="00D42E83" w:rsidRDefault="00417767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8 AM A 9 AM </w:t>
            </w:r>
          </w:p>
        </w:tc>
      </w:tr>
    </w:tbl>
    <w:p w14:paraId="07ACDDB2" w14:textId="351885B1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33DD7B9" w14:textId="77777777" w:rsidTr="00D42E83">
        <w:tc>
          <w:tcPr>
            <w:tcW w:w="9962" w:type="dxa"/>
          </w:tcPr>
          <w:p w14:paraId="7B3C4C08" w14:textId="2FAEC1F0" w:rsidR="00D42E83" w:rsidRDefault="00417767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7:50 A 8:00</w:t>
            </w:r>
          </w:p>
        </w:tc>
      </w:tr>
    </w:tbl>
    <w:p w14:paraId="42B88A00" w14:textId="60E18435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ECF2706" w14:textId="77777777" w:rsidTr="00D42E83">
        <w:tc>
          <w:tcPr>
            <w:tcW w:w="9962" w:type="dxa"/>
          </w:tcPr>
          <w:p w14:paraId="0689C820" w14:textId="22C3E6E3" w:rsidR="00D42E83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7:50-8:10</w:t>
            </w:r>
          </w:p>
        </w:tc>
      </w:tr>
    </w:tbl>
    <w:p w14:paraId="7B667065" w14:textId="19BB89DE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678087A" w14:textId="77777777" w:rsidTr="00D42E83">
        <w:tc>
          <w:tcPr>
            <w:tcW w:w="9962" w:type="dxa"/>
          </w:tcPr>
          <w:p w14:paraId="1C190240" w14:textId="2A81F809" w:rsidR="00D42E83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DURANTE LA GUARDIA </w:t>
            </w:r>
          </w:p>
        </w:tc>
      </w:tr>
    </w:tbl>
    <w:p w14:paraId="5C10DC15" w14:textId="3AB71990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8144372" w14:textId="77777777" w:rsidTr="00D42E83">
        <w:tc>
          <w:tcPr>
            <w:tcW w:w="9962" w:type="dxa"/>
          </w:tcPr>
          <w:p w14:paraId="45E9DEC7" w14:textId="76F024C7" w:rsidR="00D42E83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9 A 14 Y DE 15 A 19 </w:t>
            </w:r>
          </w:p>
        </w:tc>
      </w:tr>
    </w:tbl>
    <w:p w14:paraId="7DFF4408" w14:textId="7722B048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1E110FF" w14:textId="77777777" w:rsidTr="00D42E83">
        <w:tc>
          <w:tcPr>
            <w:tcW w:w="9962" w:type="dxa"/>
          </w:tcPr>
          <w:p w14:paraId="7C6C4D5E" w14:textId="2680E804" w:rsidR="00D42E83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6 A M A 7 AM </w:t>
            </w:r>
          </w:p>
        </w:tc>
      </w:tr>
    </w:tbl>
    <w:p w14:paraId="70188D0B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8150602" w14:textId="77777777" w:rsidTr="00D42E83">
        <w:tc>
          <w:tcPr>
            <w:tcW w:w="9962" w:type="dxa"/>
          </w:tcPr>
          <w:p w14:paraId="1255FE9A" w14:textId="796C1CB1" w:rsidR="00D42E83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DURANTE LA GUARDIA </w:t>
            </w:r>
          </w:p>
        </w:tc>
      </w:tr>
    </w:tbl>
    <w:p w14:paraId="15F51EEF" w14:textId="0288C601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39DDF7F" w14:textId="77777777" w:rsidTr="00D42E83">
        <w:tc>
          <w:tcPr>
            <w:tcW w:w="9962" w:type="dxa"/>
          </w:tcPr>
          <w:p w14:paraId="299426B6" w14:textId="237DB313" w:rsidR="00D42E83" w:rsidRDefault="00417767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14-15:00</w:t>
            </w:r>
          </w:p>
        </w:tc>
      </w:tr>
    </w:tbl>
    <w:p w14:paraId="213A352C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96F9B08" w14:textId="77777777" w:rsidTr="00CE6BA9">
        <w:tc>
          <w:tcPr>
            <w:tcW w:w="9962" w:type="dxa"/>
          </w:tcPr>
          <w:p w14:paraId="2BF32217" w14:textId="17927F55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14:00 A 6:00</w:t>
            </w:r>
          </w:p>
        </w:tc>
      </w:tr>
    </w:tbl>
    <w:p w14:paraId="2E16CD4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683526D" w14:textId="77777777" w:rsidTr="00CE6BA9">
        <w:tc>
          <w:tcPr>
            <w:tcW w:w="9962" w:type="dxa"/>
          </w:tcPr>
          <w:p w14:paraId="399B511B" w14:textId="2492AE9E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DURANTE LA GUARDIA </w:t>
            </w:r>
          </w:p>
        </w:tc>
      </w:tr>
    </w:tbl>
    <w:p w14:paraId="77BC12E1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3FBC18A" w14:textId="77777777" w:rsidTr="00CE6BA9">
        <w:tc>
          <w:tcPr>
            <w:tcW w:w="9962" w:type="dxa"/>
          </w:tcPr>
          <w:p w14:paraId="46FDDC5D" w14:textId="6B4CC6AB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DURANTE LA GUARDIA </w:t>
            </w:r>
          </w:p>
        </w:tc>
      </w:tr>
    </w:tbl>
    <w:p w14:paraId="743E8BC6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BA90C1C" w14:textId="77777777" w:rsidTr="00CE6BA9">
        <w:tc>
          <w:tcPr>
            <w:tcW w:w="9962" w:type="dxa"/>
          </w:tcPr>
          <w:p w14:paraId="3C3C983C" w14:textId="71365CBA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A 8 AM</w:t>
            </w:r>
          </w:p>
        </w:tc>
      </w:tr>
    </w:tbl>
    <w:p w14:paraId="1560EEE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8CCBA11" w14:textId="77777777" w:rsidTr="00CE6BA9">
        <w:tc>
          <w:tcPr>
            <w:tcW w:w="9962" w:type="dxa"/>
          </w:tcPr>
          <w:p w14:paraId="1F4297F8" w14:textId="4E49D9E1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A 8 AM</w:t>
            </w:r>
          </w:p>
        </w:tc>
      </w:tr>
    </w:tbl>
    <w:p w14:paraId="1FFAA5ED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F438751" w14:textId="77777777" w:rsidTr="00CE6BA9">
        <w:tc>
          <w:tcPr>
            <w:tcW w:w="9962" w:type="dxa"/>
          </w:tcPr>
          <w:p w14:paraId="410B0820" w14:textId="3CD2AFF2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 A 8 AM </w:t>
            </w:r>
          </w:p>
        </w:tc>
      </w:tr>
    </w:tbl>
    <w:p w14:paraId="4726EF1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D8A8F47" w14:textId="77777777" w:rsidTr="00CE6BA9">
        <w:tc>
          <w:tcPr>
            <w:tcW w:w="9962" w:type="dxa"/>
          </w:tcPr>
          <w:p w14:paraId="3CAB2A82" w14:textId="669E2EF0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 A 8 AM ULTIMO VIERNES DEL MES </w:t>
            </w:r>
          </w:p>
        </w:tc>
      </w:tr>
    </w:tbl>
    <w:p w14:paraId="32DF2EA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740B199" w14:textId="77777777" w:rsidTr="00CE6BA9">
        <w:tc>
          <w:tcPr>
            <w:tcW w:w="9962" w:type="dxa"/>
          </w:tcPr>
          <w:p w14:paraId="17A7464D" w14:textId="06C03220" w:rsidR="00CE6BA9" w:rsidRDefault="0041776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 A 9 AM ULTIMO SABADO DEL MES </w:t>
            </w:r>
          </w:p>
        </w:tc>
      </w:tr>
    </w:tbl>
    <w:p w14:paraId="177269A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7349CBA" w14:textId="77777777" w:rsidTr="00CE6BA9">
        <w:tc>
          <w:tcPr>
            <w:tcW w:w="9962" w:type="dxa"/>
          </w:tcPr>
          <w:p w14:paraId="7007682E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5CF4CA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B089A16" w14:textId="77777777" w:rsidTr="00CE6BA9">
        <w:tc>
          <w:tcPr>
            <w:tcW w:w="9962" w:type="dxa"/>
          </w:tcPr>
          <w:p w14:paraId="686D7AB0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137E05F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1BE383E" w14:textId="77777777" w:rsidTr="00CE6BA9">
        <w:tc>
          <w:tcPr>
            <w:tcW w:w="9962" w:type="dxa"/>
          </w:tcPr>
          <w:p w14:paraId="240C2A44" w14:textId="20AF6B53" w:rsidR="00CE6BA9" w:rsidRDefault="00417767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MIERCOLES DE 8 A 9 AM </w:t>
            </w:r>
          </w:p>
        </w:tc>
      </w:tr>
    </w:tbl>
    <w:p w14:paraId="3402D3E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  <w:r w:rsidRPr="005B61A2">
        <w:rPr>
          <w:rFonts w:ascii="Arial" w:hAnsi="Arial" w:cs="Arial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8EC2CA5" w14:textId="77777777" w:rsidTr="00CE6BA9">
        <w:tc>
          <w:tcPr>
            <w:tcW w:w="9962" w:type="dxa"/>
          </w:tcPr>
          <w:p w14:paraId="79804536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FA39329" w14:textId="357B29F1" w:rsidR="009A155D" w:rsidRPr="005B61A2" w:rsidRDefault="009A155D" w:rsidP="00CE6BA9">
      <w:pPr>
        <w:rPr>
          <w:rFonts w:ascii="Arial" w:hAnsi="Arial" w:cs="Arial"/>
          <w:b/>
          <w:bCs/>
        </w:rPr>
      </w:pPr>
    </w:p>
    <w:p w14:paraId="53BA3D88" w14:textId="2038A468" w:rsidR="009A155D" w:rsidRPr="005B61A2" w:rsidRDefault="009A155D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220376C" w14:textId="33BA30D6" w:rsidR="00065145" w:rsidRDefault="00065145" w:rsidP="00C956D7">
      <w:pPr>
        <w:rPr>
          <w:rFonts w:ascii="Arial" w:hAnsi="Arial" w:cs="Arial"/>
          <w:b/>
          <w:bCs/>
        </w:rPr>
      </w:pPr>
    </w:p>
    <w:p w14:paraId="08F04FD2" w14:textId="2A64318C" w:rsidR="009A4924" w:rsidRDefault="009A4924" w:rsidP="00C956D7">
      <w:pPr>
        <w:rPr>
          <w:rFonts w:ascii="Arial" w:hAnsi="Arial" w:cs="Arial"/>
          <w:b/>
          <w:bCs/>
        </w:rPr>
      </w:pPr>
    </w:p>
    <w:p w14:paraId="52CF0BCB" w14:textId="77777777" w:rsidR="00CE6BA9" w:rsidRDefault="00CE6BA9" w:rsidP="009A4924">
      <w:pPr>
        <w:jc w:val="both"/>
        <w:rPr>
          <w:rFonts w:ascii="Arial" w:hAnsi="Arial" w:cs="Arial"/>
          <w:b/>
          <w:bCs/>
        </w:rPr>
      </w:pPr>
    </w:p>
    <w:p w14:paraId="3DC6ABAA" w14:textId="00D05164"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lastRenderedPageBreak/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intra y extrahospitalarias</w:t>
      </w:r>
      <w:r w:rsidR="00B96838" w:rsidRPr="005B61A2">
        <w:rPr>
          <w:rFonts w:ascii="Arial" w:hAnsi="Arial" w:cs="Arial"/>
          <w:b/>
          <w:bCs/>
        </w:rPr>
        <w:t xml:space="preserve">. </w:t>
      </w:r>
      <w:r w:rsidR="00B96838" w:rsidRPr="005B61A2">
        <w:rPr>
          <w:rFonts w:ascii="Arial" w:eastAsia="Times New Roman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5B61A2">
        <w:rPr>
          <w:rFonts w:ascii="Arial" w:hAnsi="Arial" w:cs="Arial"/>
          <w:b/>
          <w:bCs/>
        </w:rPr>
        <w:t xml:space="preserve"> </w:t>
      </w:r>
      <w:r w:rsidR="00007DB7" w:rsidRPr="005B61A2">
        <w:rPr>
          <w:rFonts w:ascii="Arial" w:hAnsi="Arial" w:cs="Arial"/>
          <w:bCs/>
        </w:rPr>
        <w:t>(</w:t>
      </w:r>
      <w:r w:rsidR="00B96838" w:rsidRPr="005B61A2">
        <w:rPr>
          <w:rFonts w:ascii="Arial" w:hAnsi="Arial" w:cs="Arial"/>
          <w:bCs/>
        </w:rPr>
        <w:t>realizar</w:t>
      </w:r>
      <w:r w:rsidR="00007DB7" w:rsidRPr="005B61A2">
        <w:rPr>
          <w:rFonts w:ascii="Arial" w:hAnsi="Arial" w:cs="Arial"/>
          <w:bCs/>
        </w:rPr>
        <w:t xml:space="preserve"> un cuadro por cada servicio)</w:t>
      </w:r>
      <w:r w:rsidR="00B96838" w:rsidRPr="005B61A2">
        <w:rPr>
          <w:rFonts w:ascii="Arial" w:hAnsi="Arial" w:cs="Arial"/>
          <w:bCs/>
        </w:rPr>
        <w:t>:</w:t>
      </w:r>
    </w:p>
    <w:p w14:paraId="3C8134B2" w14:textId="734E85B9" w:rsidR="00262647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417767" w14:paraId="1D03A81A" w14:textId="77777777" w:rsidTr="00ED448F">
        <w:tc>
          <w:tcPr>
            <w:tcW w:w="2541" w:type="dxa"/>
          </w:tcPr>
          <w:p w14:paraId="158DA436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75E16AC7" w14:textId="5345BBF0" w:rsidR="00ED448F" w:rsidRPr="005B61A2" w:rsidRDefault="00ED448F" w:rsidP="00ED448F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 w:rsidR="00417767">
              <w:rPr>
                <w:rFonts w:ascii="Arial" w:hAnsi="Arial" w:cs="Arial"/>
                <w:b/>
                <w:bCs/>
              </w:rPr>
              <w:t xml:space="preserve">ZARAGOZA ISSSTE </w:t>
            </w:r>
            <w:r w:rsidRPr="005B61A2">
              <w:rPr>
                <w:rFonts w:ascii="Arial" w:hAnsi="Arial" w:cs="Arial"/>
                <w:b/>
                <w:bCs/>
              </w:rPr>
              <w:t>______</w:t>
            </w:r>
          </w:p>
          <w:p w14:paraId="287154F7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7D31613C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1ED545B3" w14:textId="177B1969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 w:rsidR="00417767">
              <w:rPr>
                <w:rFonts w:ascii="Arial" w:hAnsi="Arial" w:cs="Arial"/>
                <w:b/>
                <w:bCs/>
              </w:rPr>
              <w:t xml:space="preserve">CIRUGIA ARTICULAR </w:t>
            </w:r>
            <w:r w:rsidRPr="005B61A2">
              <w:rPr>
                <w:rFonts w:ascii="Arial" w:hAnsi="Arial" w:cs="Arial"/>
                <w:b/>
                <w:bCs/>
              </w:rPr>
              <w:t>_</w:t>
            </w:r>
          </w:p>
        </w:tc>
        <w:tc>
          <w:tcPr>
            <w:tcW w:w="2541" w:type="dxa"/>
          </w:tcPr>
          <w:p w14:paraId="5890AFB2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6DF9FD1" w14:textId="41B1172E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720" w:type="dxa"/>
          </w:tcPr>
          <w:p w14:paraId="2E59B588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7C03132D" w14:textId="17950C79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 w:rsidR="00417767">
              <w:rPr>
                <w:rFonts w:ascii="Arial" w:hAnsi="Arial" w:cs="Arial"/>
                <w:b/>
                <w:bCs/>
              </w:rPr>
              <w:t xml:space="preserve">DR BENITEZ </w:t>
            </w:r>
            <w:r w:rsidRPr="005B61A2">
              <w:rPr>
                <w:rFonts w:ascii="Arial" w:hAnsi="Arial" w:cs="Arial"/>
                <w:b/>
                <w:bCs/>
              </w:rPr>
              <w:t>__</w:t>
            </w:r>
          </w:p>
        </w:tc>
      </w:tr>
      <w:tr w:rsidR="00417767" w14:paraId="5E5B7EBA" w14:textId="77777777" w:rsidTr="00ED448F">
        <w:tc>
          <w:tcPr>
            <w:tcW w:w="2541" w:type="dxa"/>
          </w:tcPr>
          <w:p w14:paraId="30549F93" w14:textId="6D82EF0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397A91BC" w14:textId="288062B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5CB31C8F" w14:textId="33731D66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417767" w14:paraId="16F3113F" w14:textId="77777777" w:rsidTr="00417767">
        <w:tc>
          <w:tcPr>
            <w:tcW w:w="2541" w:type="dxa"/>
          </w:tcPr>
          <w:p w14:paraId="77198B2C" w14:textId="42D51A97" w:rsidR="00ED448F" w:rsidRDefault="00417767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CONOCER DIAGNOSTICO Y  TRATAMIENTO DE ENFERMEDADES DEGENRATIVAS ARTICULARES</w:t>
            </w:r>
          </w:p>
        </w:tc>
        <w:tc>
          <w:tcPr>
            <w:tcW w:w="2541" w:type="dxa"/>
          </w:tcPr>
          <w:p w14:paraId="249853DF" w14:textId="77777777" w:rsidR="00ED448F" w:rsidRDefault="00417767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ARTROPLASTIA TOTA DE CADERA Y RODILLA</w:t>
            </w:r>
          </w:p>
          <w:p w14:paraId="29FCFC84" w14:textId="159C3472" w:rsidR="00417767" w:rsidRDefault="00417767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ARTROSCOPIA DE CADERA Y RODILLA </w:t>
            </w:r>
          </w:p>
        </w:tc>
        <w:tc>
          <w:tcPr>
            <w:tcW w:w="5261" w:type="dxa"/>
            <w:gridSpan w:val="2"/>
          </w:tcPr>
          <w:p w14:paraId="0A91D05C" w14:textId="540F7664" w:rsidR="00ED448F" w:rsidRDefault="00417767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CONSULTA EXTERNA, PASE DE VISITA , CURACIONES, QUIROFANO </w:t>
            </w:r>
          </w:p>
        </w:tc>
      </w:tr>
      <w:tr w:rsidR="00417767" w14:paraId="579858CF" w14:textId="77777777" w:rsidTr="00417767">
        <w:tc>
          <w:tcPr>
            <w:tcW w:w="2541" w:type="dxa"/>
          </w:tcPr>
          <w:p w14:paraId="4F746217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3EE3F64E" w14:textId="77777777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ZARAGOZA ISSSTE </w:t>
            </w:r>
            <w:r w:rsidRPr="005B61A2">
              <w:rPr>
                <w:rFonts w:ascii="Arial" w:hAnsi="Arial" w:cs="Arial"/>
                <w:b/>
                <w:bCs/>
              </w:rPr>
              <w:t>______</w:t>
            </w:r>
          </w:p>
          <w:p w14:paraId="4A6CE208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4E2822A0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74C5262B" w14:textId="49395538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PEDIATRIA </w:t>
            </w:r>
            <w:r w:rsidRPr="005B61A2">
              <w:rPr>
                <w:rFonts w:ascii="Arial" w:hAnsi="Arial" w:cs="Arial"/>
                <w:b/>
                <w:bCs/>
              </w:rPr>
              <w:t>_________________</w:t>
            </w:r>
          </w:p>
        </w:tc>
        <w:tc>
          <w:tcPr>
            <w:tcW w:w="2541" w:type="dxa"/>
          </w:tcPr>
          <w:p w14:paraId="4A563BDA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6942FA53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720" w:type="dxa"/>
          </w:tcPr>
          <w:p w14:paraId="498A4414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58628BC1" w14:textId="43640A30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DR MORA </w:t>
            </w:r>
            <w:r w:rsidRPr="005B61A2">
              <w:rPr>
                <w:rFonts w:ascii="Arial" w:hAnsi="Arial" w:cs="Arial"/>
                <w:b/>
                <w:bCs/>
              </w:rPr>
              <w:t>__________________</w:t>
            </w:r>
          </w:p>
        </w:tc>
      </w:tr>
      <w:tr w:rsidR="00417767" w14:paraId="3C61B6AF" w14:textId="77777777" w:rsidTr="00417767">
        <w:tc>
          <w:tcPr>
            <w:tcW w:w="2541" w:type="dxa"/>
          </w:tcPr>
          <w:p w14:paraId="0A93D40B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643A717A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31203A1A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417767" w14:paraId="3BF9E24D" w14:textId="77777777" w:rsidTr="00417767">
        <w:tc>
          <w:tcPr>
            <w:tcW w:w="2541" w:type="dxa"/>
          </w:tcPr>
          <w:p w14:paraId="0BAA3D1B" w14:textId="1DA270EE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CONOCER LA DIFERENTE PATLOGIA DEL NIÑO PREDOMINIO TRAUMATICA </w:t>
            </w:r>
          </w:p>
        </w:tc>
        <w:tc>
          <w:tcPr>
            <w:tcW w:w="2541" w:type="dxa"/>
          </w:tcPr>
          <w:p w14:paraId="1CF6ED02" w14:textId="33F655F6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TRATAMIENTO DE TODAS LAS FRACTURAS EN LOS NIÑOS</w:t>
            </w:r>
          </w:p>
        </w:tc>
        <w:tc>
          <w:tcPr>
            <w:tcW w:w="5261" w:type="dxa"/>
            <w:gridSpan w:val="2"/>
          </w:tcPr>
          <w:p w14:paraId="47EF220B" w14:textId="6D6D297B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CONSULTA EXTERNA, PASE DE VISITA , CURACIONES, QUIROFANO</w:t>
            </w:r>
          </w:p>
        </w:tc>
      </w:tr>
    </w:tbl>
    <w:p w14:paraId="60202213" w14:textId="7C6B89CC" w:rsidR="00C956D7" w:rsidRDefault="00C956D7" w:rsidP="009A155D">
      <w:pPr>
        <w:rPr>
          <w:rFonts w:ascii="Arial" w:hAnsi="Arial" w:cs="Arial"/>
          <w:b/>
          <w:bCs/>
        </w:rPr>
      </w:pP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417767" w14:paraId="589927E3" w14:textId="77777777" w:rsidTr="00417767">
        <w:tc>
          <w:tcPr>
            <w:tcW w:w="2541" w:type="dxa"/>
          </w:tcPr>
          <w:p w14:paraId="3C4F13D8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40B910D9" w14:textId="77777777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ZARAGOZA ISSSTE </w:t>
            </w:r>
            <w:r w:rsidRPr="005B61A2">
              <w:rPr>
                <w:rFonts w:ascii="Arial" w:hAnsi="Arial" w:cs="Arial"/>
                <w:b/>
                <w:bCs/>
              </w:rPr>
              <w:t>______</w:t>
            </w:r>
          </w:p>
          <w:p w14:paraId="16C82455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1726A002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FD51902" w14:textId="36E85390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>
              <w:rPr>
                <w:rFonts w:ascii="Arial" w:hAnsi="Arial" w:cs="Arial"/>
                <w:b/>
                <w:bCs/>
              </w:rPr>
              <w:t xml:space="preserve">COLUMNA </w:t>
            </w:r>
            <w:r w:rsidRPr="005B61A2">
              <w:rPr>
                <w:rFonts w:ascii="Arial" w:hAnsi="Arial" w:cs="Arial"/>
                <w:b/>
                <w:bCs/>
              </w:rPr>
              <w:t>________________</w:t>
            </w:r>
          </w:p>
        </w:tc>
        <w:tc>
          <w:tcPr>
            <w:tcW w:w="2541" w:type="dxa"/>
          </w:tcPr>
          <w:p w14:paraId="6D2D48FA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D558432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720" w:type="dxa"/>
          </w:tcPr>
          <w:p w14:paraId="54BD6939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017AA1AD" w14:textId="62691C33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DR CUEVA </w:t>
            </w:r>
            <w:r w:rsidRPr="005B61A2">
              <w:rPr>
                <w:rFonts w:ascii="Arial" w:hAnsi="Arial" w:cs="Arial"/>
                <w:b/>
                <w:bCs/>
              </w:rPr>
              <w:t>______</w:t>
            </w:r>
          </w:p>
        </w:tc>
      </w:tr>
      <w:tr w:rsidR="00417767" w14:paraId="3AAD8CC3" w14:textId="77777777" w:rsidTr="00417767">
        <w:tc>
          <w:tcPr>
            <w:tcW w:w="2541" w:type="dxa"/>
          </w:tcPr>
          <w:p w14:paraId="069C1898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2D683817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123C9F07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417767" w14:paraId="1080A6C1" w14:textId="77777777" w:rsidTr="00417767">
        <w:tc>
          <w:tcPr>
            <w:tcW w:w="2541" w:type="dxa"/>
          </w:tcPr>
          <w:p w14:paraId="2EFDD7AD" w14:textId="4F04E1FB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CONOCER EL DIAGNOSTICO Y TRATAMIENTO DELAPATOLOGIA DE LA COLUMNA </w:t>
            </w:r>
          </w:p>
        </w:tc>
        <w:tc>
          <w:tcPr>
            <w:tcW w:w="2541" w:type="dxa"/>
          </w:tcPr>
          <w:p w14:paraId="5B47E296" w14:textId="789281FF" w:rsidR="00417767" w:rsidRDefault="00D31C5A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TRATAMIENTO DE LA PATOLOGIA DE COLUMNA DEGENERATIVA Y TRAUMATICA </w:t>
            </w:r>
          </w:p>
        </w:tc>
        <w:tc>
          <w:tcPr>
            <w:tcW w:w="5261" w:type="dxa"/>
            <w:gridSpan w:val="2"/>
          </w:tcPr>
          <w:p w14:paraId="6FCC6D0E" w14:textId="27920694" w:rsidR="00417767" w:rsidRDefault="00D31C5A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CONSULTA EXTERNA, PASE DE VISITA , CURACIONES, QUIROFANO</w:t>
            </w:r>
          </w:p>
        </w:tc>
      </w:tr>
    </w:tbl>
    <w:p w14:paraId="4492518B" w14:textId="3289E68C" w:rsidR="00417767" w:rsidRDefault="00417767" w:rsidP="009A155D">
      <w:pPr>
        <w:rPr>
          <w:rFonts w:ascii="Arial" w:hAnsi="Arial" w:cs="Arial"/>
          <w:b/>
          <w:bCs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1903"/>
        <w:gridCol w:w="3714"/>
        <w:gridCol w:w="2541"/>
        <w:gridCol w:w="2664"/>
      </w:tblGrid>
      <w:tr w:rsidR="00417767" w14:paraId="48EA455D" w14:textId="77777777" w:rsidTr="00D31C5A">
        <w:tc>
          <w:tcPr>
            <w:tcW w:w="1708" w:type="dxa"/>
          </w:tcPr>
          <w:p w14:paraId="1156B1B7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45EC6490" w14:textId="77777777" w:rsidR="00417767" w:rsidRPr="005B61A2" w:rsidRDefault="00417767" w:rsidP="00417767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ZARAGOZA ISSSTE </w:t>
            </w:r>
            <w:r w:rsidRPr="005B61A2">
              <w:rPr>
                <w:rFonts w:ascii="Arial" w:hAnsi="Arial" w:cs="Arial"/>
                <w:b/>
                <w:bCs/>
              </w:rPr>
              <w:t>______</w:t>
            </w:r>
          </w:p>
          <w:p w14:paraId="18DAD32A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714" w:type="dxa"/>
          </w:tcPr>
          <w:p w14:paraId="1DE3A67C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4176ADAD" w14:textId="32CE4C85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 w:rsidR="00D31C5A">
              <w:rPr>
                <w:rFonts w:ascii="Arial" w:hAnsi="Arial" w:cs="Arial"/>
                <w:b/>
                <w:bCs/>
              </w:rPr>
              <w:t>TORACICO</w:t>
            </w:r>
            <w:r w:rsidRPr="005B61A2">
              <w:rPr>
                <w:rFonts w:ascii="Arial" w:hAnsi="Arial" w:cs="Arial"/>
                <w:b/>
                <w:bCs/>
              </w:rPr>
              <w:t>________________</w:t>
            </w:r>
          </w:p>
        </w:tc>
        <w:tc>
          <w:tcPr>
            <w:tcW w:w="2541" w:type="dxa"/>
          </w:tcPr>
          <w:p w14:paraId="00F19C65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50097A4D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664" w:type="dxa"/>
          </w:tcPr>
          <w:p w14:paraId="16A5AAE0" w14:textId="77777777" w:rsidR="00417767" w:rsidRPr="005B61A2" w:rsidRDefault="00417767" w:rsidP="00417767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6C991C94" w14:textId="78F3D4E6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</w:t>
            </w:r>
            <w:r w:rsidR="00D31C5A">
              <w:rPr>
                <w:rFonts w:ascii="Arial" w:hAnsi="Arial" w:cs="Arial"/>
                <w:b/>
                <w:bCs/>
              </w:rPr>
              <w:t xml:space="preserve">DR PEREZ </w:t>
            </w:r>
            <w:r w:rsidRPr="005B61A2">
              <w:rPr>
                <w:rFonts w:ascii="Arial" w:hAnsi="Arial" w:cs="Arial"/>
                <w:b/>
                <w:bCs/>
              </w:rPr>
              <w:t>_____</w:t>
            </w:r>
          </w:p>
        </w:tc>
      </w:tr>
      <w:tr w:rsidR="00417767" w14:paraId="4E132FB1" w14:textId="77777777" w:rsidTr="00D31C5A">
        <w:tc>
          <w:tcPr>
            <w:tcW w:w="1708" w:type="dxa"/>
          </w:tcPr>
          <w:p w14:paraId="5E73D454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3714" w:type="dxa"/>
          </w:tcPr>
          <w:p w14:paraId="1CA588AA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05" w:type="dxa"/>
            <w:gridSpan w:val="2"/>
          </w:tcPr>
          <w:p w14:paraId="157895B0" w14:textId="77777777" w:rsidR="00417767" w:rsidRDefault="00417767" w:rsidP="00417767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417767" w14:paraId="28C3BEFE" w14:textId="77777777" w:rsidTr="00D31C5A">
        <w:tc>
          <w:tcPr>
            <w:tcW w:w="1708" w:type="dxa"/>
          </w:tcPr>
          <w:p w14:paraId="51198054" w14:textId="0FAFFEB5" w:rsidR="00417767" w:rsidRDefault="00D31C5A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CONCOCER LA DIFERENTE </w:t>
            </w:r>
            <w:r>
              <w:rPr>
                <w:rFonts w:ascii="Arial" w:hAnsi="Arial" w:cs="Arial"/>
                <w:bCs/>
              </w:rPr>
              <w:lastRenderedPageBreak/>
              <w:t xml:space="preserve">PATOLOGIA DE EXTREMIDAD TORACICA </w:t>
            </w:r>
          </w:p>
        </w:tc>
        <w:tc>
          <w:tcPr>
            <w:tcW w:w="3714" w:type="dxa"/>
          </w:tcPr>
          <w:p w14:paraId="5A5CE6FD" w14:textId="46284C0B" w:rsidR="00417767" w:rsidRDefault="00D31C5A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TRATAMIENTO DE LAS PATOLOGIA TRAUMATICAS Y </w:t>
            </w:r>
            <w:r>
              <w:rPr>
                <w:rFonts w:ascii="Arial" w:hAnsi="Arial" w:cs="Arial"/>
                <w:bCs/>
              </w:rPr>
              <w:lastRenderedPageBreak/>
              <w:t xml:space="preserve">DEGERNERATIVAS DE LA EXTREIDAD TORACICA </w:t>
            </w:r>
          </w:p>
        </w:tc>
        <w:tc>
          <w:tcPr>
            <w:tcW w:w="5205" w:type="dxa"/>
            <w:gridSpan w:val="2"/>
          </w:tcPr>
          <w:p w14:paraId="391654E6" w14:textId="3D3B6FC5" w:rsidR="00417767" w:rsidRDefault="00D31C5A" w:rsidP="0041776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CONSULTA EXTERNA, PASE DE VISITA , CURACIONES, QUIROFANO</w:t>
            </w:r>
          </w:p>
        </w:tc>
      </w:tr>
      <w:tr w:rsidR="00D31C5A" w14:paraId="10C6867A" w14:textId="77777777" w:rsidTr="00D31C5A">
        <w:tc>
          <w:tcPr>
            <w:tcW w:w="1708" w:type="dxa"/>
          </w:tcPr>
          <w:p w14:paraId="251271F3" w14:textId="77777777" w:rsidR="00D31C5A" w:rsidRPr="005B61A2" w:rsidRDefault="00D31C5A" w:rsidP="005D0101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4FAA3D09" w14:textId="77777777" w:rsidR="00D31C5A" w:rsidRPr="005B61A2" w:rsidRDefault="00D31C5A" w:rsidP="005D0101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</w:t>
            </w:r>
            <w:r>
              <w:rPr>
                <w:rFonts w:ascii="Arial" w:hAnsi="Arial" w:cs="Arial"/>
                <w:b/>
                <w:bCs/>
              </w:rPr>
              <w:t xml:space="preserve">ZARAGOZA ISSSTE </w:t>
            </w:r>
            <w:r w:rsidRPr="005B61A2">
              <w:rPr>
                <w:rFonts w:ascii="Arial" w:hAnsi="Arial" w:cs="Arial"/>
                <w:b/>
                <w:bCs/>
              </w:rPr>
              <w:t>______</w:t>
            </w:r>
          </w:p>
          <w:p w14:paraId="50F4603B" w14:textId="77777777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714" w:type="dxa"/>
          </w:tcPr>
          <w:p w14:paraId="4A1C88BB" w14:textId="77777777" w:rsidR="00D31C5A" w:rsidRPr="005B61A2" w:rsidRDefault="00D31C5A" w:rsidP="005D0101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43B64AD8" w14:textId="2497C098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</w:t>
            </w:r>
            <w:r>
              <w:rPr>
                <w:rFonts w:ascii="Arial" w:hAnsi="Arial" w:cs="Arial"/>
                <w:b/>
                <w:bCs/>
              </w:rPr>
              <w:t>PELVICO</w:t>
            </w:r>
          </w:p>
        </w:tc>
        <w:tc>
          <w:tcPr>
            <w:tcW w:w="2541" w:type="dxa"/>
          </w:tcPr>
          <w:p w14:paraId="4362234D" w14:textId="77777777" w:rsidR="00D31C5A" w:rsidRPr="005B61A2" w:rsidRDefault="00D31C5A" w:rsidP="005D0101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26F10ADB" w14:textId="77777777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664" w:type="dxa"/>
          </w:tcPr>
          <w:p w14:paraId="083A2AC9" w14:textId="77777777" w:rsidR="00D31C5A" w:rsidRPr="005B61A2" w:rsidRDefault="00D31C5A" w:rsidP="005D0101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3A880F7A" w14:textId="77777777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____________________</w:t>
            </w:r>
          </w:p>
        </w:tc>
      </w:tr>
      <w:tr w:rsidR="00D31C5A" w14:paraId="36F2AFD9" w14:textId="77777777" w:rsidTr="00D31C5A">
        <w:tc>
          <w:tcPr>
            <w:tcW w:w="1708" w:type="dxa"/>
          </w:tcPr>
          <w:p w14:paraId="2B21B0EA" w14:textId="77777777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3714" w:type="dxa"/>
          </w:tcPr>
          <w:p w14:paraId="468CDC7F" w14:textId="77777777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05" w:type="dxa"/>
            <w:gridSpan w:val="2"/>
          </w:tcPr>
          <w:p w14:paraId="24F3C5A9" w14:textId="77777777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D31C5A" w14:paraId="33EA3AD6" w14:textId="77777777" w:rsidTr="00D31C5A">
        <w:tc>
          <w:tcPr>
            <w:tcW w:w="1708" w:type="dxa"/>
          </w:tcPr>
          <w:p w14:paraId="1750EE4D" w14:textId="06627A94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CONOCER LOS DIAGNOSTICOS Y TRATAMIENTO DE LA PATOLOGIA DE LA EXTREMIDAD PELVICA </w:t>
            </w:r>
          </w:p>
        </w:tc>
        <w:tc>
          <w:tcPr>
            <w:tcW w:w="3714" w:type="dxa"/>
          </w:tcPr>
          <w:p w14:paraId="16D2CAFB" w14:textId="1DAB4539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TRATAMIENTO DE LA PATOLOGIA TRAUMATICA Y DEGENERATIVA DE L EXTREMIDAD PELVICA </w:t>
            </w:r>
          </w:p>
        </w:tc>
        <w:tc>
          <w:tcPr>
            <w:tcW w:w="5205" w:type="dxa"/>
            <w:gridSpan w:val="2"/>
          </w:tcPr>
          <w:p w14:paraId="2FC1ABD8" w14:textId="4E8B6EBA" w:rsidR="00D31C5A" w:rsidRDefault="00D31C5A" w:rsidP="005D010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CONSULTA EXTERNA, PASE DE VISITA , CURACIONES, QUIROFANO</w:t>
            </w:r>
          </w:p>
        </w:tc>
      </w:tr>
    </w:tbl>
    <w:p w14:paraId="6F5E57AE" w14:textId="486B58CA" w:rsidR="00417767" w:rsidRDefault="00417767" w:rsidP="009A155D">
      <w:pPr>
        <w:rPr>
          <w:rFonts w:ascii="Arial" w:hAnsi="Arial" w:cs="Arial"/>
          <w:b/>
          <w:bCs/>
        </w:rPr>
      </w:pPr>
    </w:p>
    <w:p w14:paraId="593A1A5E" w14:textId="77777777" w:rsidR="00D31C5A" w:rsidRDefault="00D31C5A" w:rsidP="009A155D">
      <w:pPr>
        <w:rPr>
          <w:rFonts w:ascii="Arial" w:hAnsi="Arial" w:cs="Arial"/>
          <w:b/>
          <w:bCs/>
        </w:rPr>
      </w:pPr>
    </w:p>
    <w:p w14:paraId="2D25E01E" w14:textId="7F38354A"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14:paraId="57A5C3C7" w14:textId="1954496E"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2126"/>
        <w:gridCol w:w="4961"/>
      </w:tblGrid>
      <w:tr w:rsidR="007004D1" w:rsidRPr="005B61A2" w14:paraId="2EEFB71A" w14:textId="77777777" w:rsidTr="009A4924">
        <w:tc>
          <w:tcPr>
            <w:tcW w:w="3256" w:type="dxa"/>
            <w:vAlign w:val="center"/>
          </w:tcPr>
          <w:p w14:paraId="266EE5EF" w14:textId="4356A23D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14:paraId="0777D047" w14:textId="6E102E63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</w:p>
        </w:tc>
        <w:tc>
          <w:tcPr>
            <w:tcW w:w="4961" w:type="dxa"/>
            <w:vAlign w:val="center"/>
          </w:tcPr>
          <w:p w14:paraId="1A7DEE17" w14:textId="3AC61FEC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5B61A2" w14:paraId="1F6C0766" w14:textId="77777777" w:rsidTr="009A4924">
        <w:tc>
          <w:tcPr>
            <w:tcW w:w="3256" w:type="dxa"/>
          </w:tcPr>
          <w:p w14:paraId="3EB4E912" w14:textId="77777777" w:rsidR="007004D1" w:rsidRPr="005B61A2" w:rsidRDefault="007004D1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3D5E1E7F" w14:textId="77777777" w:rsidR="007004D1" w:rsidRPr="005B61A2" w:rsidRDefault="007004D1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</w:tcPr>
          <w:p w14:paraId="5EC4C880" w14:textId="77777777" w:rsidR="007004D1" w:rsidRPr="005B61A2" w:rsidRDefault="007004D1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53441F" w14:textId="77777777" w:rsidR="007004D1" w:rsidRPr="005B61A2" w:rsidRDefault="007004D1" w:rsidP="009A155D">
      <w:pPr>
        <w:rPr>
          <w:rFonts w:ascii="Arial" w:hAnsi="Arial" w:cs="Arial"/>
          <w:b/>
          <w:bCs/>
        </w:rPr>
      </w:pPr>
    </w:p>
    <w:p w14:paraId="6D3C54D8" w14:textId="652C12FC"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14:paraId="0FBA173E" w14:textId="122C669F"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14:paraId="48B3C25D" w14:textId="77777777" w:rsidTr="00F8725E">
        <w:tc>
          <w:tcPr>
            <w:tcW w:w="3964" w:type="dxa"/>
            <w:vAlign w:val="center"/>
          </w:tcPr>
          <w:p w14:paraId="468F7705" w14:textId="0131E978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08D5C320" w14:textId="7147C472" w:rsidR="002868A7" w:rsidRPr="005B61A2" w:rsidRDefault="00554A9F" w:rsidP="00554A9F">
            <w:pPr>
              <w:jc w:val="center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P</w:t>
            </w:r>
            <w:r w:rsidR="002868A7" w:rsidRPr="00F8725E">
              <w:rPr>
                <w:rFonts w:ascii="Arial" w:eastAsia="Times New Roman" w:hAnsi="Arial" w:cs="Arial"/>
                <w:color w:val="FF0000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14:paraId="0BAB60F8" w14:textId="7429EFBF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14:paraId="1FCDA883" w14:textId="77777777" w:rsidTr="00F8725E">
        <w:tc>
          <w:tcPr>
            <w:tcW w:w="3964" w:type="dxa"/>
          </w:tcPr>
          <w:p w14:paraId="3334536F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14:paraId="7971A782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18340C6E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868A7" w:rsidRPr="005B61A2" w14:paraId="7C03A04D" w14:textId="77777777" w:rsidTr="00F8725E">
        <w:tc>
          <w:tcPr>
            <w:tcW w:w="3964" w:type="dxa"/>
          </w:tcPr>
          <w:p w14:paraId="2FC6672F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14:paraId="69713563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371A0376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868A7" w:rsidRPr="005B61A2" w14:paraId="2F3F1334" w14:textId="77777777" w:rsidTr="00F8725E">
        <w:tc>
          <w:tcPr>
            <w:tcW w:w="3964" w:type="dxa"/>
          </w:tcPr>
          <w:p w14:paraId="3229B364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14:paraId="04D3E244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4F9C0380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150738C" w14:textId="5BCFA991" w:rsidR="002868A7" w:rsidRPr="005B61A2" w:rsidRDefault="002868A7" w:rsidP="002868A7">
      <w:pPr>
        <w:rPr>
          <w:rFonts w:ascii="Arial" w:hAnsi="Arial" w:cs="Arial"/>
          <w:b/>
          <w:bCs/>
        </w:rPr>
      </w:pPr>
    </w:p>
    <w:p w14:paraId="22ACAF08" w14:textId="2ED52D4E"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p w14:paraId="349B100E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5D2C92A" w14:textId="77777777" w:rsidTr="00CE6BA9">
        <w:tc>
          <w:tcPr>
            <w:tcW w:w="9962" w:type="dxa"/>
          </w:tcPr>
          <w:p w14:paraId="0568F02E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F2C6A70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B828B25" w14:textId="77777777" w:rsidTr="00CE6BA9">
        <w:tc>
          <w:tcPr>
            <w:tcW w:w="9962" w:type="dxa"/>
          </w:tcPr>
          <w:p w14:paraId="227C096E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D8B1AAB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41FFDAF" w14:textId="77777777" w:rsidTr="00CE6BA9">
        <w:tc>
          <w:tcPr>
            <w:tcW w:w="9962" w:type="dxa"/>
          </w:tcPr>
          <w:p w14:paraId="2A20B72D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764A378" w14:textId="35A064B2"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0D56F1" w14:textId="77777777" w:rsidTr="00CE6BA9">
        <w:tc>
          <w:tcPr>
            <w:tcW w:w="9962" w:type="dxa"/>
          </w:tcPr>
          <w:p w14:paraId="1A53EF3A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C7E54F6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5EAD5FC" w14:textId="77777777" w:rsidTr="00CE6BA9">
        <w:tc>
          <w:tcPr>
            <w:tcW w:w="9962" w:type="dxa"/>
          </w:tcPr>
          <w:p w14:paraId="17CD3159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55D3597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E387B9B" w14:textId="77777777" w:rsidTr="00CE6BA9">
        <w:tc>
          <w:tcPr>
            <w:tcW w:w="9962" w:type="dxa"/>
          </w:tcPr>
          <w:p w14:paraId="0D1FF64C" w14:textId="5B79865E" w:rsidR="00CE6BA9" w:rsidRDefault="00D31C5A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ACTIVIDADES HOSPITALARIAS 60% EXAMEN DE CONOCIMIENTOS 40% </w:t>
            </w:r>
          </w:p>
        </w:tc>
      </w:tr>
    </w:tbl>
    <w:p w14:paraId="4E02CD6F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09629855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7784DC81" w14:textId="14A387DD"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14:paraId="609FD92A" w14:textId="77777777"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496"/>
        <w:gridCol w:w="2001"/>
        <w:gridCol w:w="1673"/>
        <w:gridCol w:w="2221"/>
        <w:gridCol w:w="1810"/>
      </w:tblGrid>
      <w:tr w:rsidR="00D45709" w:rsidRPr="005B61A2" w14:paraId="7C7476A7" w14:textId="77777777" w:rsidTr="009A4924">
        <w:tc>
          <w:tcPr>
            <w:tcW w:w="2547" w:type="dxa"/>
            <w:vAlign w:val="center"/>
          </w:tcPr>
          <w:p w14:paraId="69125317" w14:textId="097D4098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F0A9429" w14:textId="623C6A6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53E2DDEF" w14:textId="7A7F384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4168E92C" w14:textId="56472786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14:paraId="70C62488" w14:textId="02C42B2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5B61A2" w14:paraId="66F6E0EA" w14:textId="77777777" w:rsidTr="009A4924">
        <w:tc>
          <w:tcPr>
            <w:tcW w:w="2547" w:type="dxa"/>
          </w:tcPr>
          <w:p w14:paraId="1AF8F19C" w14:textId="7932348B" w:rsidR="00D45709" w:rsidRPr="00D31C5A" w:rsidRDefault="00D31C5A" w:rsidP="00D31C5A">
            <w:pPr>
              <w:suppressAutoHyphens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B73720">
              <w:rPr>
                <w:rFonts w:ascii="Calibri" w:hAnsi="Calibri"/>
              </w:rPr>
              <w:t>OLIVER  RODRIGO GONZALEZ GIJON</w:t>
            </w:r>
          </w:p>
        </w:tc>
        <w:tc>
          <w:tcPr>
            <w:tcW w:w="1843" w:type="dxa"/>
          </w:tcPr>
          <w:p w14:paraId="5B59BAC6" w14:textId="308CE0B4" w:rsidR="00D45709" w:rsidRPr="005B61A2" w:rsidRDefault="00D31C5A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DEFORMIDADES ANGULARES EN EL NIÑO </w:t>
            </w:r>
          </w:p>
        </w:tc>
        <w:tc>
          <w:tcPr>
            <w:tcW w:w="1701" w:type="dxa"/>
          </w:tcPr>
          <w:p w14:paraId="1C5F1440" w14:textId="4E2E3C2F" w:rsidR="00D45709" w:rsidRPr="005B61A2" w:rsidRDefault="00D31C5A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HRIZ</w:t>
            </w:r>
          </w:p>
        </w:tc>
        <w:tc>
          <w:tcPr>
            <w:tcW w:w="2268" w:type="dxa"/>
          </w:tcPr>
          <w:p w14:paraId="06989852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271836B1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1F893D65" w14:textId="77777777" w:rsidTr="009A4924">
        <w:tc>
          <w:tcPr>
            <w:tcW w:w="2547" w:type="dxa"/>
          </w:tcPr>
          <w:p w14:paraId="281F6F30" w14:textId="2A3BAB5F" w:rsidR="00D45709" w:rsidRPr="005B61A2" w:rsidRDefault="00D31C5A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CLAUDIA KARINA PEREZ </w:t>
            </w:r>
          </w:p>
        </w:tc>
        <w:tc>
          <w:tcPr>
            <w:tcW w:w="1843" w:type="dxa"/>
          </w:tcPr>
          <w:p w14:paraId="58F959C8" w14:textId="1DC6CF7A" w:rsidR="00D45709" w:rsidRPr="005B61A2" w:rsidRDefault="00D31C5A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RECUPERCION DE LA LINEA ARTICULAR </w:t>
            </w:r>
          </w:p>
        </w:tc>
        <w:tc>
          <w:tcPr>
            <w:tcW w:w="1701" w:type="dxa"/>
          </w:tcPr>
          <w:p w14:paraId="70F62339" w14:textId="6DF73F5B" w:rsidR="00D45709" w:rsidRPr="005B61A2" w:rsidRDefault="00D31C5A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HRIZ</w:t>
            </w:r>
          </w:p>
        </w:tc>
        <w:tc>
          <w:tcPr>
            <w:tcW w:w="2268" w:type="dxa"/>
          </w:tcPr>
          <w:p w14:paraId="2DB22C2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2755BEE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6C2FCBEA" w14:textId="77777777" w:rsidTr="009A4924">
        <w:tc>
          <w:tcPr>
            <w:tcW w:w="2547" w:type="dxa"/>
          </w:tcPr>
          <w:p w14:paraId="6F051C3D" w14:textId="6C4B8E17" w:rsidR="00D45709" w:rsidRPr="005B61A2" w:rsidRDefault="00D31C5A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CANALES ZAMORA OSCAR </w:t>
            </w:r>
          </w:p>
        </w:tc>
        <w:tc>
          <w:tcPr>
            <w:tcW w:w="1843" w:type="dxa"/>
          </w:tcPr>
          <w:p w14:paraId="3219341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BF1225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3CC01DDB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31462CC2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1E552E42" w14:textId="77777777" w:rsidTr="009A4924">
        <w:tc>
          <w:tcPr>
            <w:tcW w:w="2547" w:type="dxa"/>
          </w:tcPr>
          <w:p w14:paraId="00AECE1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4D25FCFC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5673035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2B12C5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01FE92DF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21C6464" w14:textId="77777777"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14:paraId="6F744186" w14:textId="54618C58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 actualizadas en cantidad suficiente existente en el hospital para reforzar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5C24DACD" w14:textId="77777777" w:rsidTr="00635E36">
        <w:tc>
          <w:tcPr>
            <w:tcW w:w="9962" w:type="dxa"/>
          </w:tcPr>
          <w:p w14:paraId="14E2CED1" w14:textId="77777777" w:rsidR="00635E36" w:rsidRDefault="00635E36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3D51E0A3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06B4E0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04A1B6" w14:textId="16EEDA7D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indexadas, actualizadas en cantidad suficiente existente en el hospital, sugerida para lograr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2F82977F" w14:textId="77777777" w:rsidTr="00635E36">
        <w:tc>
          <w:tcPr>
            <w:tcW w:w="9962" w:type="dxa"/>
          </w:tcPr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26"/>
            </w:tblGrid>
            <w:tr w:rsidR="000C6964" w14:paraId="4271103A" w14:textId="77777777" w:rsidTr="00D11941">
              <w:trPr>
                <w:trHeight w:val="276"/>
                <w:jc w:val="center"/>
              </w:trPr>
              <w:tc>
                <w:tcPr>
                  <w:tcW w:w="1007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</w:tcPr>
                <w:p w14:paraId="421A87BA" w14:textId="77777777" w:rsidR="000C6964" w:rsidRPr="00396F92" w:rsidRDefault="000C6964" w:rsidP="000C6964">
                  <w:pPr>
                    <w:pStyle w:val="Default"/>
                    <w:rPr>
                      <w:b/>
                      <w:i/>
                      <w:lang w:val="es-ES_tradnl"/>
                    </w:rPr>
                  </w:pPr>
                  <w:r>
                    <w:rPr>
                      <w:b/>
                      <w:i/>
                      <w:lang w:val="es-ES_tradnl"/>
                    </w:rPr>
                    <w:t>Ortopedia general</w:t>
                  </w:r>
                </w:p>
                <w:p w14:paraId="0ED5B56D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379DDBAF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Buckup K, Buckup J.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Pruebas clínicas para patología ósea, articular y muscular. </w:t>
                  </w:r>
                  <w:r w:rsidRPr="00396F92">
                    <w:rPr>
                      <w:sz w:val="22"/>
                      <w:szCs w:val="22"/>
                    </w:rPr>
                    <w:t xml:space="preserve">5ª ed. Barcelona: Elsevier-Masson; 2013. </w:t>
                  </w:r>
                </w:p>
                <w:p w14:paraId="3E018E2F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Canale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T,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Beaty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H,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editores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Cirugía ortopédica de Campbell. </w:t>
                  </w:r>
                  <w:r w:rsidRPr="004E2E85">
                    <w:rPr>
                      <w:sz w:val="22"/>
                      <w:szCs w:val="22"/>
                    </w:rPr>
                    <w:t xml:space="preserve">4v. 11ª ed.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Barcelona: Elsevier Saunders; 2009. </w:t>
                  </w:r>
                </w:p>
                <w:p w14:paraId="5CB87119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Cannada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L.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Orthopedic knowledge update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396F92">
                    <w:rPr>
                      <w:sz w:val="22"/>
                      <w:szCs w:val="22"/>
                    </w:rPr>
                    <w:t xml:space="preserve">Illinois: AAOS; 2014. (OKU 11).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14:paraId="2AD7A59F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Cleland J.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Netter exploración clínica en ortopedia. Un enfoque para fisioterapeutas basado en la evidencia.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Barcelona: Elsevier-Masson; 2006. </w:t>
                  </w:r>
                </w:p>
                <w:p w14:paraId="2DF9A0E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Greene WB.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Netter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ortopedia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Barcelona: Elsevier-Masson; 2006. </w:t>
                  </w:r>
                </w:p>
                <w:p w14:paraId="5C9F679B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Hoppenfeld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S,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Deboer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P, Buckley R, editors.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Surgical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expositures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in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orthopaedics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: the anatomic approach.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>th</w:t>
                  </w:r>
                  <w:proofErr w:type="gramEnd"/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Philadelphia (PA): Lippincott, Williams &amp; Wilkins; 2009. </w:t>
                  </w:r>
                </w:p>
                <w:p w14:paraId="6A569865" w14:textId="77777777" w:rsidR="000C6964" w:rsidRPr="004E2E85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Marzal E, Edo M, Viladot R.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Técnicas de infiltración. Manual práctico. </w:t>
                  </w:r>
                  <w:r w:rsidRPr="00396F92">
                    <w:rPr>
                      <w:sz w:val="22"/>
                      <w:szCs w:val="22"/>
                    </w:rPr>
                    <w:t xml:space="preserve">Madrid: Ars Médica; 2007. </w:t>
                  </w:r>
                </w:p>
                <w:p w14:paraId="17215AE6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McRae R.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Clinical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examination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6ª ed. Philadelphia: Elsevier-Churchill Livingston; 2010. </w:t>
                  </w:r>
                </w:p>
                <w:p w14:paraId="75A8D4DC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4E2E85">
                    <w:rPr>
                      <w:sz w:val="22"/>
                      <w:szCs w:val="22"/>
                    </w:rPr>
                    <w:t>Peterson F, Kendall E, Geise P, Rodgers M, Romani W, editores</w:t>
                  </w:r>
                  <w:r w:rsidRPr="004E2E85">
                    <w:rPr>
                      <w:b/>
                      <w:bCs/>
                      <w:sz w:val="22"/>
                      <w:szCs w:val="22"/>
                    </w:rPr>
                    <w:t xml:space="preserve">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Kendall's músculos, pruebas, funciones y dolor postural. </w:t>
                  </w:r>
                  <w:r w:rsidRPr="00396F92">
                    <w:rPr>
                      <w:sz w:val="22"/>
                      <w:szCs w:val="22"/>
                    </w:rPr>
                    <w:t>5</w:t>
                  </w:r>
                  <w:r w:rsidRPr="00396F92">
                    <w:rPr>
                      <w:sz w:val="14"/>
                      <w:szCs w:val="14"/>
                    </w:rPr>
                    <w:t xml:space="preserve">a </w:t>
                  </w:r>
                  <w:r w:rsidRPr="00396F92">
                    <w:rPr>
                      <w:sz w:val="22"/>
                      <w:szCs w:val="22"/>
                    </w:rPr>
                    <w:t xml:space="preserve">ed. Madrid: Marbán; 2008. </w:t>
                  </w:r>
                </w:p>
                <w:p w14:paraId="68FAFBAC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lastRenderedPageBreak/>
                    <w:t xml:space="preserve">Sales M, Videla M, Forcada P, Llusá M, Nardi J.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Atlas de osteosíntesis. Fracturas de huesos largos. Vías de acceso quirúrgico. </w:t>
                  </w:r>
                  <w:r w:rsidRPr="00396F92">
                    <w:rPr>
                      <w:sz w:val="22"/>
                      <w:szCs w:val="22"/>
                    </w:rPr>
                    <w:t xml:space="preserve">2ª ed. Barcelona: Elsevier-Masson; 2009. </w:t>
                  </w:r>
                </w:p>
                <w:p w14:paraId="7F95EA25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Sociedad Española de Cirugía Ortopédica y Traumatología (SECOT).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Manual de cirugía ortopédica y traumatología. </w:t>
                  </w:r>
                  <w:r w:rsidRPr="00396F92">
                    <w:rPr>
                      <w:sz w:val="22"/>
                      <w:szCs w:val="22"/>
                    </w:rPr>
                    <w:t xml:space="preserve">2v. 2ª ed. Madrid: Médica-Panamericana; 2010. </w:t>
                  </w:r>
                </w:p>
                <w:p w14:paraId="35448687" w14:textId="77777777" w:rsidR="000C6964" w:rsidRPr="00396F92" w:rsidRDefault="000C6964" w:rsidP="000C6964">
                  <w:pPr>
                    <w:pStyle w:val="Default"/>
                    <w:ind w:left="720"/>
                    <w:rPr>
                      <w:sz w:val="22"/>
                      <w:szCs w:val="22"/>
                    </w:rPr>
                  </w:pPr>
                </w:p>
                <w:p w14:paraId="20E9B0E7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Ortopedia pediátrica </w:t>
                  </w:r>
                </w:p>
                <w:p w14:paraId="403448D0" w14:textId="77777777" w:rsidR="000C6964" w:rsidRPr="00396F92" w:rsidRDefault="000C6964" w:rsidP="000C6964">
                  <w:pPr>
                    <w:pStyle w:val="Default"/>
                    <w:pageBreakBefore/>
                    <w:ind w:left="720"/>
                    <w:rPr>
                      <w:sz w:val="22"/>
                      <w:szCs w:val="22"/>
                      <w:lang w:val="en-US"/>
                    </w:rPr>
                  </w:pPr>
                </w:p>
                <w:p w14:paraId="30DA2490" w14:textId="77777777" w:rsidR="000C6964" w:rsidRPr="004E2E85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Green NE, Swiontkowski MF.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Traumatismo esquelético en niños. </w:t>
                  </w:r>
                  <w:r w:rsidRPr="00396F92">
                    <w:rPr>
                      <w:sz w:val="22"/>
                      <w:szCs w:val="22"/>
                    </w:rPr>
                    <w:t xml:space="preserve">2ª ed. </w:t>
                  </w:r>
                  <w:r w:rsidRPr="004E2E85">
                    <w:rPr>
                      <w:sz w:val="22"/>
                      <w:szCs w:val="22"/>
                    </w:rPr>
                    <w:t xml:space="preserve">Madrid: Médica Panamericana; 2000. </w:t>
                  </w:r>
                </w:p>
                <w:p w14:paraId="3BB9695A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Hefti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F, Brunner R,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Freuler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F,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Hasler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CC,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Jundt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G, editors.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Pediatric orthopedics in practice.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7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ed</w:t>
                  </w:r>
                  <w:proofErr w:type="gram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New York: Springer; 2007. 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</w:p>
                <w:p w14:paraId="530B6EA5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Herring J, editor.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Tachdjian's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pediatric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orthopaedics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: From the Texas Scottish Rite Hospital for Children.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2v. 5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Philadelphia (PA): Elsevier Saunders; 2013. </w:t>
                  </w:r>
                </w:p>
                <w:p w14:paraId="78A09EAF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Mencio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G,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Swiontkowski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MF, editors.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Green’s skeletal trauma in children.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2v. 5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Philadelphia (PA): Elsevier Saunders; 2014. </w:t>
                  </w:r>
                </w:p>
                <w:p w14:paraId="44F48B3F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Morrissy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RT, Weinstein SL.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Atlas of pediatric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surgery.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>th</w:t>
                  </w:r>
                  <w:proofErr w:type="gramEnd"/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Philadelphia: Lippincott Williams &amp; Wilkins; 2005. </w:t>
                  </w:r>
                </w:p>
                <w:p w14:paraId="748ECA79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Staheli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LT, editor.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Fundamentals of pediatric orthopedics.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>th</w:t>
                  </w:r>
                  <w:proofErr w:type="gramEnd"/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Philadelphia: Lippincott Williams &amp; Wilkins; 2007. </w:t>
                  </w:r>
                </w:p>
                <w:p w14:paraId="24FA74F3" w14:textId="77777777" w:rsidR="000C6964" w:rsidRPr="00396F92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Staheli LT, editor.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Ortopedia pediátrica.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Madrid: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Marbán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; 2003. </w:t>
                  </w:r>
                </w:p>
                <w:p w14:paraId="376564D2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Weinstein S, Flynn J, editors.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Lovell &amp; Winter's pediatric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orthopaedics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>. 2v. 7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ed</w:t>
                  </w:r>
                  <w:proofErr w:type="gram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396F92">
                    <w:rPr>
                      <w:sz w:val="22"/>
                      <w:szCs w:val="22"/>
                    </w:rPr>
                    <w:t xml:space="preserve">New York: Lippincott, Williams &amp; Wilkins; 2013. </w:t>
                  </w:r>
                </w:p>
                <w:p w14:paraId="47D99E43" w14:textId="77777777" w:rsidR="000C6964" w:rsidRPr="00396F92" w:rsidRDefault="000C6964" w:rsidP="000C6964">
                  <w:pPr>
                    <w:pStyle w:val="Default"/>
                    <w:pageBreakBefore/>
                    <w:ind w:left="720"/>
                    <w:rPr>
                      <w:sz w:val="22"/>
                      <w:szCs w:val="22"/>
                    </w:rPr>
                  </w:pPr>
                </w:p>
                <w:p w14:paraId="02993F3E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Traumatología </w:t>
                  </w:r>
                </w:p>
                <w:p w14:paraId="4C1BEB44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661D5CF4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Caníbal A, Perales-Rodríguez de VN, Navarrete P, Sánchez-Izquierdo JA.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>RCP. Manual de soporte vital avanzado en trauma</w:t>
                  </w:r>
                  <w:r w:rsidRPr="00396F92">
                    <w:rPr>
                      <w:sz w:val="22"/>
                      <w:szCs w:val="22"/>
                    </w:rPr>
                    <w:t xml:space="preserve">. 2ª ed. Barcelona: Elsevier-Masson; 2007. </w:t>
                  </w:r>
                </w:p>
                <w:p w14:paraId="0F83F7E7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Court-Brown C, Heckman J, McQueen M, Ricci W,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Tornetta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III P, McKee M.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Rockwood &amp; Green fractures in adults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. 2v. 8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ed</w:t>
                  </w:r>
                  <w:proofErr w:type="gram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New York: Lippincott, Williams &amp; Wilkins; 2014. </w:t>
                  </w:r>
                </w:p>
                <w:p w14:paraId="54CA04A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Egol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K,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Koval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K, Zuckerman J.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Handbook of fractures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>th</w:t>
                  </w:r>
                  <w:proofErr w:type="gramEnd"/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Philadeplphia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: Lippincott, Williams &amp; Wilkins; 2010. </w:t>
                  </w:r>
                </w:p>
                <w:p w14:paraId="65223DAF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rFonts w:ascii="Verdana" w:hAnsi="Verdana" w:cs="Verdana"/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Koval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K, Zuckerman J.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Hip fractures. A practical guide to management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New York: Springer; 2013. </w:t>
                  </w:r>
                </w:p>
                <w:p w14:paraId="6DA53E6F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McRae R,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Esser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M.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Practical fracture treatment.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5</w:t>
                  </w:r>
                  <w:r w:rsidRPr="00396F92">
                    <w:rPr>
                      <w:b/>
                      <w:bCs/>
                      <w:sz w:val="14"/>
                      <w:szCs w:val="14"/>
                      <w:lang w:val="en-US"/>
                    </w:rPr>
                    <w:t xml:space="preserve">th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ed</w:t>
                  </w:r>
                  <w:proofErr w:type="gram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New York: </w:t>
                  </w:r>
                  <w:r w:rsidRPr="00396F92">
                    <w:rPr>
                      <w:rFonts w:ascii="Verdana" w:hAnsi="Verdana" w:cs="Verdana"/>
                      <w:sz w:val="22"/>
                      <w:szCs w:val="22"/>
                      <w:lang w:val="en-US"/>
                    </w:rPr>
                    <w:t xml:space="preserve">Churchill Livingstone; 2008. </w:t>
                  </w:r>
                </w:p>
                <w:p w14:paraId="77591CAF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>Rodríguez-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Merchán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C.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Traumatic injury of the knee.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New York: Springer; 2013. </w:t>
                  </w:r>
                </w:p>
                <w:p w14:paraId="30AE6939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Ruedi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T, Buckley R, Moran C.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AO principles of fracture management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. 2v. 2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ed</w:t>
                  </w:r>
                  <w:proofErr w:type="gram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New York: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Thieme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; 2007. </w:t>
                  </w:r>
                </w:p>
                <w:p w14:paraId="2E078F18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Schmidt AH.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Traumatology,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knowledge update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Illinois: American Academy of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Surgeons(</w:t>
                  </w:r>
                  <w:proofErr w:type="gram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AAOS); 2012. (OKU4). </w:t>
                  </w:r>
                </w:p>
                <w:p w14:paraId="730947F5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Tornetta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P, Williams G, Ramsey M, Hunt T.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Operative techniques and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orthopaedics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trauma surgery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Philadeplphia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: Lippincott, Williams &amp; Wilkins; 2011. </w:t>
                  </w:r>
                </w:p>
                <w:p w14:paraId="461A83B4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</w:pPr>
                </w:p>
                <w:p w14:paraId="023B7A6B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>Anatomía</w:t>
                  </w:r>
                  <w:proofErr w:type="spellEnd"/>
                </w:p>
                <w:p w14:paraId="3ED40F2C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</w:p>
                <w:p w14:paraId="6856DC95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Dufour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Anatomía del aparato locomotor. Osteología, artrología, miología, aparato fibroso, neurología, angiología, morfotopografía. </w:t>
                  </w:r>
                  <w:r w:rsidRPr="00396F92">
                    <w:rPr>
                      <w:sz w:val="22"/>
                      <w:szCs w:val="22"/>
                    </w:rPr>
                    <w:t xml:space="preserve">T1: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Miembro inferior.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2003.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14:paraId="6759298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Dufour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Anatomía del aparato locomotor. Osteología, artrología, miología, aparato fibroso, neurología, angiología, morfotopografía. </w:t>
                  </w:r>
                  <w:r w:rsidRPr="00396F92">
                    <w:rPr>
                      <w:sz w:val="22"/>
                      <w:szCs w:val="22"/>
                    </w:rPr>
                    <w:t xml:space="preserve">T2: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Miembro superior.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2003. </w:t>
                  </w:r>
                </w:p>
                <w:p w14:paraId="629BF5D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lastRenderedPageBreak/>
                    <w:t xml:space="preserve">Dufour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Anatomía del aparato locomotor. Osteología, artrología, miología, aparato fibroso, neurología, angiología, morfotopografía. </w:t>
                  </w:r>
                  <w:r w:rsidRPr="00396F92">
                    <w:rPr>
                      <w:sz w:val="22"/>
                      <w:szCs w:val="22"/>
                    </w:rPr>
                    <w:t xml:space="preserve">T3: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Cabeza y tronco.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2004. </w:t>
                  </w:r>
                </w:p>
                <w:p w14:paraId="143411DA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Gartner LP, Hiatt JL.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Atlas color de histología. </w:t>
                  </w:r>
                  <w:r w:rsidRPr="00396F92">
                    <w:rPr>
                      <w:sz w:val="22"/>
                      <w:szCs w:val="22"/>
                    </w:rPr>
                    <w:t xml:space="preserve">3ª ed. Buenos Aires: Médica Panamericana; 2008. </w:t>
                  </w:r>
                </w:p>
                <w:p w14:paraId="2C9DA79F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Llusá M, Merí A, Ruano D.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Manual y atlas fotográfico de anatomía del aparato locomotor. </w:t>
                  </w:r>
                  <w:r w:rsidRPr="00396F92">
                    <w:rPr>
                      <w:sz w:val="22"/>
                      <w:szCs w:val="22"/>
                    </w:rPr>
                    <w:t xml:space="preserve">Madrid: Médica Panamericana; 2006. </w:t>
                  </w:r>
                </w:p>
                <w:p w14:paraId="373446EB" w14:textId="77777777" w:rsidR="000C6964" w:rsidRPr="004E2E85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Schünke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M, Schulte E, Schumacher U.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Prometheus.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Texto y atlas de anatomía. T1: Anatomía general y aparato locomotor. 3ª ed. </w:t>
                  </w:r>
                  <w:r w:rsidRPr="00396F92">
                    <w:rPr>
                      <w:sz w:val="22"/>
                      <w:szCs w:val="22"/>
                    </w:rPr>
                    <w:t xml:space="preserve">Madrid: Médica Panamericana; 2011. </w:t>
                  </w:r>
                </w:p>
                <w:p w14:paraId="6B917C23" w14:textId="77777777" w:rsidR="000C6964" w:rsidRPr="00396F92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Thompson JC.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Netter. Atlas práctico de anatomía ortopédica.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Barcelona: Elsevier-Masson; 2011. </w:t>
                  </w:r>
                </w:p>
                <w:p w14:paraId="47543197" w14:textId="77777777" w:rsidR="000C6964" w:rsidRDefault="000C6964" w:rsidP="000C6964">
                  <w:pPr>
                    <w:pStyle w:val="Default"/>
                    <w:rPr>
                      <w:i/>
                      <w:iCs/>
                      <w:sz w:val="22"/>
                      <w:szCs w:val="22"/>
                      <w:lang w:val="en-US"/>
                    </w:rPr>
                  </w:pPr>
                </w:p>
                <w:p w14:paraId="03FF56D6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Biomecánica y fisiología articular</w:t>
                  </w:r>
                </w:p>
                <w:p w14:paraId="75B2EF36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6C8FCF8B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Kapandji AI.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Fisiología articular. Miembro inferior. </w:t>
                  </w:r>
                  <w:r w:rsidRPr="00396F92">
                    <w:rPr>
                      <w:sz w:val="22"/>
                      <w:szCs w:val="22"/>
                    </w:rPr>
                    <w:t xml:space="preserve">6ª ed. Buenos Aires: Médica Panamericana; 2010. </w:t>
                  </w:r>
                </w:p>
                <w:p w14:paraId="6419FB1C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Kapandji AI.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Fisiología articular. Miembro superior. </w:t>
                  </w:r>
                  <w:r w:rsidRPr="00396F92">
                    <w:rPr>
                      <w:sz w:val="22"/>
                      <w:szCs w:val="22"/>
                    </w:rPr>
                    <w:t xml:space="preserve">6ª ed. Buenos Aires: Médica Panamericana; 2010. </w:t>
                  </w:r>
                </w:p>
                <w:p w14:paraId="53C34580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Kapandji AI.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Fisiología articular. Tronco y raquis. </w:t>
                  </w:r>
                  <w:r w:rsidRPr="00396F92">
                    <w:rPr>
                      <w:sz w:val="22"/>
                      <w:szCs w:val="22"/>
                    </w:rPr>
                    <w:t xml:space="preserve">6ª ed. Buenos Aires: Médica Panamericana; 2010. </w:t>
                  </w:r>
                </w:p>
                <w:p w14:paraId="054E21A9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Miralles RC, Miralles I.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Biomecánica clínica de las patologías del aparato locomotor.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2006. </w:t>
                  </w:r>
                </w:p>
                <w:p w14:paraId="216E01E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Miralles RC, Miralles I.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Biomecánica clínica de los tejidos y las articulaciones del aparato locomotor.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2006. </w:t>
                  </w:r>
                </w:p>
                <w:p w14:paraId="144C970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Nordin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Biomecánica básica del sistema musculoesquelético. </w:t>
                  </w:r>
                  <w:r w:rsidRPr="00396F92">
                    <w:rPr>
                      <w:sz w:val="22"/>
                      <w:szCs w:val="22"/>
                    </w:rPr>
                    <w:t xml:space="preserve">3ª ed. México: McGraw-Hill; 2004. </w:t>
                  </w:r>
                </w:p>
                <w:p w14:paraId="594B78CE" w14:textId="77777777" w:rsidR="000C6964" w:rsidRPr="00396F92" w:rsidRDefault="000C6964" w:rsidP="000C6964">
                  <w:pPr>
                    <w:pStyle w:val="Default"/>
                    <w:ind w:left="720"/>
                    <w:rPr>
                      <w:sz w:val="22"/>
                      <w:szCs w:val="22"/>
                    </w:rPr>
                  </w:pPr>
                </w:p>
                <w:p w14:paraId="3F6661AF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Imagenología</w:t>
                  </w:r>
                </w:p>
                <w:p w14:paraId="55BE5129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13C82E4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Balius R, Sala X, Álvarez G, Jiménez F.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Ecografía musculoesqueléletica. </w:t>
                  </w:r>
                  <w:r w:rsidRPr="00396F92">
                    <w:rPr>
                      <w:sz w:val="22"/>
                      <w:szCs w:val="22"/>
                    </w:rPr>
                    <w:t xml:space="preserve">Barcelona: Paidotribo; 2007. </w:t>
                  </w:r>
                </w:p>
                <w:p w14:paraId="09761503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>Brant-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Zawadzki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M, Osborn AG, Salzman KL.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Los 100 diagnósticos principales en columna vertebral.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Elsevier; 2004. (Serie Radiología Clínica). </w:t>
                  </w:r>
                </w:p>
                <w:p w14:paraId="1210BFB4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Brasseur JL, Tardieu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Ecografía del sistema locomotor.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2001. (Colección de Diagnóstico por Imagen) </w:t>
                  </w:r>
                </w:p>
                <w:p w14:paraId="2797106E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Greenspan A.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Orthopedic imaging. A practical approach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396F92">
                    <w:rPr>
                      <w:sz w:val="22"/>
                      <w:szCs w:val="22"/>
                    </w:rPr>
                    <w:t xml:space="preserve">Philadeplphia: Lippincott, Williams &amp; Wilkins; 2010. </w:t>
                  </w:r>
                </w:p>
                <w:p w14:paraId="695E1859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Martel J, Ruiz-Santiago, Tomás X.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Tomografía computarizada Multicorte en patología musculoesquelética. </w:t>
                  </w:r>
                  <w:r w:rsidRPr="00396F92">
                    <w:rPr>
                      <w:sz w:val="22"/>
                      <w:szCs w:val="22"/>
                    </w:rPr>
                    <w:t xml:space="preserve">Barcelona: Médica-Panamericana; 2012. (Sociedad Española de Radiología Musculoesquelética). </w:t>
                  </w:r>
                </w:p>
                <w:p w14:paraId="59D9025B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Resnick D, Kransdorf MJ.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Huesos y articulaciones en imágenes radiológicas. </w:t>
                  </w:r>
                  <w:r w:rsidRPr="00396F92">
                    <w:rPr>
                      <w:sz w:val="22"/>
                      <w:szCs w:val="22"/>
                    </w:rPr>
                    <w:t xml:space="preserve">3ª ed. Barcelona: Elsevier; 2006. </w:t>
                  </w:r>
                </w:p>
                <w:p w14:paraId="753C547E" w14:textId="77777777" w:rsidR="000C6964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Stoller DW, TIirman P, Bredella MA.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>Los 100 diagnósticos principales en sistema musculoesquelético</w:t>
                  </w:r>
                  <w:r w:rsidRPr="00396F92">
                    <w:rPr>
                      <w:sz w:val="22"/>
                      <w:szCs w:val="22"/>
                    </w:rPr>
                    <w:t xml:space="preserve">. Madrid: Elsevier; 2004. (Serie Radiología Clínica). </w:t>
                  </w:r>
                </w:p>
                <w:p w14:paraId="26825425" w14:textId="77777777" w:rsidR="000C6964" w:rsidRPr="00396F92" w:rsidRDefault="000C6964" w:rsidP="000C6964">
                  <w:pPr>
                    <w:pStyle w:val="Default"/>
                    <w:pageBreakBefore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Vahlensieck M, Reiser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>Resonancia magnética musculoesquelética</w:t>
                  </w:r>
                  <w:r w:rsidRPr="00396F92">
                    <w:rPr>
                      <w:sz w:val="22"/>
                      <w:szCs w:val="22"/>
                    </w:rPr>
                    <w:t xml:space="preserve">. 3a ed. Madrid: Médica-Panamericana; 2010. </w:t>
                  </w:r>
                </w:p>
                <w:p w14:paraId="70E2D858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49929E0E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Extremidad torácica</w:t>
                  </w:r>
                </w:p>
                <w:p w14:paraId="18C6631E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DD53C2F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Bauer R, Kerschbaumer F.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>Mano, muñeca, antebrazo, codo, hombro</w:t>
                  </w:r>
                  <w:r w:rsidRPr="00396F92">
                    <w:rPr>
                      <w:sz w:val="22"/>
                      <w:szCs w:val="22"/>
                    </w:rPr>
                    <w:t xml:space="preserve">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Madrid: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Marbán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>; 2004. (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Cirugía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Ortopédica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). </w:t>
                  </w:r>
                </w:p>
                <w:p w14:paraId="48729916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Jupiter J. </w:t>
                  </w:r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AO Manual of fracture management. Elbow &amp; Forearm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New York: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Theime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; 2009. (AO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fundacion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publishing). </w:t>
                  </w:r>
                </w:p>
                <w:p w14:paraId="6F67BBC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lastRenderedPageBreak/>
                    <w:t xml:space="preserve">Carrera A, Forcada P, García-Elías M, Llusà-Pérez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Atlas de disección anatomoquirúrgica de la muñeca y de la mano.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2007. </w:t>
                  </w:r>
                </w:p>
                <w:p w14:paraId="799CAD5E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Crosby L.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Artroplastía total de hombro.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Madrid: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Ars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Médica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; 2003. </w:t>
                  </w:r>
                </w:p>
                <w:p w14:paraId="0AB3DFC5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Fu FH, Imhoff AB, Ticker JB.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>Atlas de cirugía del hombro</w:t>
                  </w:r>
                  <w:r w:rsidRPr="00396F92">
                    <w:rPr>
                      <w:sz w:val="22"/>
                      <w:szCs w:val="22"/>
                    </w:rPr>
                    <w:t xml:space="preserve">. Barcelona: Elsevier-Masson; 2000. </w:t>
                  </w:r>
                </w:p>
                <w:p w14:paraId="319C3C58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Mansat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Cirugía del hombro y del codo.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2007. </w:t>
                  </w:r>
                </w:p>
                <w:p w14:paraId="51C3C326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Mansat M.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Técnicas quirúrgicas en fracturas de hombro y codo. </w:t>
                  </w:r>
                  <w:r w:rsidRPr="00396F92">
                    <w:rPr>
                      <w:sz w:val="22"/>
                      <w:szCs w:val="22"/>
                    </w:rPr>
                    <w:t xml:space="preserve">Barcelona: Elsevier-Masson; 2007. </w:t>
                  </w:r>
                </w:p>
                <w:p w14:paraId="5E227812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Morrey B, Zaforteza EP.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>Morrey traumatología del codo</w:t>
                  </w:r>
                  <w:r w:rsidRPr="00396F92">
                    <w:rPr>
                      <w:sz w:val="22"/>
                      <w:szCs w:val="22"/>
                    </w:rPr>
                    <w:t xml:space="preserve">. Madrid: Marbán; 2004. </w:t>
                  </w:r>
                </w:p>
                <w:p w14:paraId="6B6540A0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</w:rPr>
                    <w:t xml:space="preserve">Rodríguez-Merchán EC, Sperling J. </w:t>
                  </w:r>
                  <w:r w:rsidRPr="00396F92">
                    <w:rPr>
                      <w:b/>
                      <w:bCs/>
                      <w:sz w:val="22"/>
                      <w:szCs w:val="22"/>
                    </w:rPr>
                    <w:t xml:space="preserve">Fracturas del húmero proximal.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Madrid: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Médica-Panamericana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>; 2004. (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Monografías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AAOS-SECOT). </w:t>
                  </w:r>
                </w:p>
                <w:p w14:paraId="266D1E28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>Extremidad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>pelvica</w:t>
                  </w:r>
                  <w:proofErr w:type="spellEnd"/>
                </w:p>
                <w:p w14:paraId="432AAAE4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</w:p>
                <w:p w14:paraId="56EAB5CF" w14:textId="77777777" w:rsidR="000C6964" w:rsidRPr="00396F9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Glassman A,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Lachiewicz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P,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Tanzer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M. </w:t>
                  </w:r>
                  <w:proofErr w:type="spellStart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knowledge update. Hip and knee Reconstruction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gramStart"/>
                  <w:r w:rsidRPr="00396F92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396F92">
                    <w:rPr>
                      <w:sz w:val="14"/>
                      <w:szCs w:val="14"/>
                      <w:lang w:val="en-US"/>
                    </w:rPr>
                    <w:t>th</w:t>
                  </w:r>
                  <w:proofErr w:type="gramEnd"/>
                  <w:r w:rsidRPr="00396F92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ed. Illinois: American Academy of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Surgeons (AAOS); 2011. (OKU 4). </w:t>
                  </w:r>
                </w:p>
                <w:p w14:paraId="054D9CE5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Sarmiento A. </w:t>
                  </w:r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Hip surgery. An </w:t>
                  </w:r>
                  <w:proofErr w:type="spellStart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>oddysey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F54062">
                    <w:rPr>
                      <w:sz w:val="22"/>
                      <w:szCs w:val="22"/>
                    </w:rPr>
                    <w:t xml:space="preserve">London: Jaypee; 2012. </w:t>
                  </w:r>
                </w:p>
                <w:p w14:paraId="0D88B6BD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Malhotra R.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>Dominio de técnicas ortopédicas. Artroplastia total de rodilla</w:t>
                  </w:r>
                  <w:r w:rsidRPr="00F54062">
                    <w:rPr>
                      <w:sz w:val="22"/>
                      <w:szCs w:val="22"/>
                    </w:rPr>
                    <w:t xml:space="preserve">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Panamá: Jaypee Highlights Medical; 2011. </w:t>
                  </w:r>
                </w:p>
                <w:p w14:paraId="50D73751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Sanchis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V. </w:t>
                  </w:r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Anterior knee pain and patellar instability.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London: Springer; 2010. </w:t>
                  </w:r>
                </w:p>
                <w:p w14:paraId="6B720347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Scott N. </w:t>
                  </w:r>
                  <w:proofErr w:type="spellStart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>Insall</w:t>
                  </w:r>
                  <w:proofErr w:type="spellEnd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&amp; Scott surgery of the knee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>. 2v. 5</w:t>
                  </w:r>
                  <w:r w:rsidRPr="00F5406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ed. Philadelphia: Elsevier-Churchill Livingston; 2011. </w:t>
                  </w:r>
                </w:p>
                <w:p w14:paraId="0FF4A75E" w14:textId="77777777" w:rsidR="000C6964" w:rsidRPr="00F54062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De Prado M, Ripoll PL, Golanó P.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 xml:space="preserve">Cirugía percutánea del pie. Técnicas quirúrgicas. Indicaciones. Bases anatómicas.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Barcelona: Elsevier-Masson; 2005. </w:t>
                  </w:r>
                </w:p>
                <w:p w14:paraId="37C57C45" w14:textId="77777777" w:rsidR="000C6964" w:rsidRPr="004E2E85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Kelikian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AS,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Kelikian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A. </w:t>
                  </w:r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>Foot &amp; ankle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. Illinois: McGraw-Hill: 2003. </w:t>
                  </w:r>
                  <w:r w:rsidRPr="004E2E85">
                    <w:rPr>
                      <w:sz w:val="22"/>
                      <w:szCs w:val="22"/>
                      <w:lang w:val="en-US"/>
                    </w:rPr>
                    <w:t>(</w:t>
                  </w:r>
                  <w:proofErr w:type="spellStart"/>
                  <w:r w:rsidRPr="004E2E85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4E2E85">
                    <w:rPr>
                      <w:sz w:val="22"/>
                      <w:szCs w:val="22"/>
                      <w:lang w:val="en-US"/>
                    </w:rPr>
                    <w:t xml:space="preserve"> Pocket Procedure Series). </w:t>
                  </w:r>
                </w:p>
                <w:p w14:paraId="2E3D229B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Núñez-Samper M, Llanos LF, Viladot R.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 xml:space="preserve">Técnicas quirúrgicas en cirugía del pie. </w:t>
                  </w:r>
                  <w:r w:rsidRPr="00F54062">
                    <w:rPr>
                      <w:sz w:val="22"/>
                      <w:szCs w:val="22"/>
                    </w:rPr>
                    <w:t xml:space="preserve">Barcelona: Elsevier-Masson; 2004. </w:t>
                  </w:r>
                </w:p>
                <w:p w14:paraId="7A656F58" w14:textId="77777777" w:rsidR="000C6964" w:rsidRPr="004E2E85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Núñez-Samper M, Probe RA, coordinadores.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 xml:space="preserve">Pie y tobillo. </w:t>
                  </w:r>
                  <w:r w:rsidRPr="00F54062">
                    <w:rPr>
                      <w:sz w:val="22"/>
                      <w:szCs w:val="22"/>
                    </w:rPr>
                    <w:t xml:space="preserve">Madrid: Médica Panamericana; 2006. [Monografía AAOS-SECOT Nº 2. (American Academy of Orthopaedic-Sociedad Española de Cirugía Ortopédica y Traumatología)]. </w:t>
                  </w:r>
                </w:p>
                <w:p w14:paraId="206D7769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Pinzur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M. </w:t>
                  </w:r>
                  <w:proofErr w:type="spellStart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knowledge update. Foot and ankle 4.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Illinois: American Academy of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Sungeons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(AAOS); 2008. (OKU 4). </w:t>
                  </w:r>
                </w:p>
                <w:p w14:paraId="228AB51D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</w:p>
                <w:p w14:paraId="3E52D554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</w:pPr>
                  <w:proofErr w:type="spellStart"/>
                  <w:r w:rsidRPr="00F54062"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>Columna</w:t>
                  </w:r>
                  <w:proofErr w:type="spellEnd"/>
                  <w:r w:rsidRPr="00F54062">
                    <w:rPr>
                      <w:b/>
                      <w:bCs/>
                      <w:i/>
                      <w:iCs/>
                      <w:sz w:val="22"/>
                      <w:szCs w:val="22"/>
                      <w:lang w:val="en-US"/>
                    </w:rPr>
                    <w:t xml:space="preserve"> vertebral</w:t>
                  </w:r>
                </w:p>
                <w:p w14:paraId="0ACECF69" w14:textId="77777777" w:rsidR="000C6964" w:rsidRPr="00F5406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</w:p>
                <w:p w14:paraId="3AF7A518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Herkowitz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H,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Garfin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S,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Eismont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F, Bell G, Balderston R. </w:t>
                  </w:r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Rothman-Simeone the spine.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>2v. 6</w:t>
                  </w:r>
                  <w:r w:rsidRPr="00F5406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ed.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Philadelfia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(PA): Saunders-Elsevier; 2011. </w:t>
                  </w:r>
                </w:p>
                <w:p w14:paraId="49855B2A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Vacaro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A, Albert T, </w:t>
                  </w:r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Spine surgery, tricks of the trade.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2v. New York: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Thieme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; 2008. </w:t>
                  </w:r>
                </w:p>
                <w:p w14:paraId="1C07451C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Yue J,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Bertagnoli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R,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Mcafee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P, An H, </w:t>
                  </w:r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>Motion Preservation Surgery of the Spine (Advance Techniques and Controversies)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>.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Philadelfia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(PA): Saunders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Elseiver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; 2008. </w:t>
                  </w:r>
                </w:p>
                <w:p w14:paraId="5DF2F765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  <w:lang w:val="en-US"/>
                    </w:rPr>
                  </w:pP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Raj D. Rao, Matthew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Smuck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F54062">
                    <w:rPr>
                      <w:b/>
                      <w:bCs/>
                      <w:sz w:val="22"/>
                      <w:szCs w:val="22"/>
                      <w:lang w:val="en-US"/>
                    </w:rPr>
                    <w:t xml:space="preserve"> Knowledge Update: Spine 4.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F54062">
                    <w:rPr>
                      <w:sz w:val="14"/>
                      <w:szCs w:val="14"/>
                      <w:lang w:val="en-US"/>
                    </w:rPr>
                    <w:t xml:space="preserve">th </w:t>
                  </w:r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ed. Illinois: </w:t>
                  </w:r>
                  <w:proofErr w:type="spellStart"/>
                  <w:r w:rsidRPr="00F54062">
                    <w:rPr>
                      <w:sz w:val="22"/>
                      <w:szCs w:val="22"/>
                      <w:lang w:val="en-US"/>
                    </w:rPr>
                    <w:t>Amer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 Academy of </w:t>
                  </w:r>
                  <w:proofErr w:type="spellStart"/>
                  <w:proofErr w:type="gramStart"/>
                  <w:r w:rsidRPr="00F5406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F54062">
                    <w:rPr>
                      <w:sz w:val="22"/>
                      <w:szCs w:val="22"/>
                      <w:lang w:val="en-US"/>
                    </w:rPr>
                    <w:t>(</w:t>
                  </w:r>
                  <w:proofErr w:type="gramEnd"/>
                  <w:r w:rsidRPr="00F54062">
                    <w:rPr>
                      <w:sz w:val="22"/>
                      <w:szCs w:val="22"/>
                      <w:lang w:val="en-US"/>
                    </w:rPr>
                    <w:t xml:space="preserve">AAOS); 2012. (Orthopedic knowledge update series [OKU4]). </w:t>
                  </w:r>
                </w:p>
                <w:p w14:paraId="4D09CEAF" w14:textId="77777777" w:rsidR="000C6964" w:rsidRPr="00F54062" w:rsidRDefault="000C6964" w:rsidP="000C6964">
                  <w:pPr>
                    <w:pStyle w:val="Default"/>
                    <w:ind w:left="720"/>
                    <w:rPr>
                      <w:sz w:val="22"/>
                      <w:szCs w:val="22"/>
                      <w:lang w:val="en-US"/>
                    </w:rPr>
                  </w:pPr>
                </w:p>
                <w:p w14:paraId="0C4AE61F" w14:textId="77777777" w:rsidR="000C6964" w:rsidRDefault="000C6964" w:rsidP="000C6964">
                  <w:pPr>
                    <w:pStyle w:val="Default"/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Órtesis y prótesis</w:t>
                  </w:r>
                </w:p>
                <w:p w14:paraId="306ADEDF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EF4DFEA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Brotzman SB, Manske R.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 xml:space="preserve">Rehabilitación ortopédica clínica. Un enfoque basado en la evidencia. </w:t>
                  </w:r>
                  <w:r w:rsidRPr="00F54062">
                    <w:rPr>
                      <w:sz w:val="22"/>
                      <w:szCs w:val="22"/>
                    </w:rPr>
                    <w:t xml:space="preserve">3ª ed. Barcelona: Elsevier-Mosby; 2012. </w:t>
                  </w:r>
                </w:p>
                <w:p w14:paraId="633ED1BF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Ehmer B.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 xml:space="preserve">Fisioterapia en ortopedia y traumatología. </w:t>
                  </w:r>
                  <w:r w:rsidRPr="00F54062">
                    <w:rPr>
                      <w:sz w:val="22"/>
                      <w:szCs w:val="22"/>
                    </w:rPr>
                    <w:t xml:space="preserve">2ª ed. México: McGraw-Hill; 2005. </w:t>
                  </w:r>
                </w:p>
                <w:p w14:paraId="7C017FFF" w14:textId="77777777" w:rsidR="000C6964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t xml:space="preserve">Viladot R, Cohí O, Clavell S.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 xml:space="preserve">Órtesis y prótesis del aparato locomtor. </w:t>
                  </w:r>
                  <w:r w:rsidRPr="00F54062">
                    <w:rPr>
                      <w:sz w:val="22"/>
                      <w:szCs w:val="22"/>
                    </w:rPr>
                    <w:t xml:space="preserve">Barcelona: Elsevier-Masson; 2001. </w:t>
                  </w:r>
                </w:p>
                <w:p w14:paraId="60986441" w14:textId="77777777" w:rsidR="000C6964" w:rsidRPr="004E2E85" w:rsidRDefault="000C6964" w:rsidP="000C6964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F54062">
                    <w:rPr>
                      <w:sz w:val="22"/>
                      <w:szCs w:val="22"/>
                    </w:rPr>
                    <w:lastRenderedPageBreak/>
                    <w:t xml:space="preserve">Zamudio R. </w:t>
                  </w:r>
                  <w:r w:rsidRPr="00F54062">
                    <w:rPr>
                      <w:b/>
                      <w:bCs/>
                      <w:sz w:val="22"/>
                      <w:szCs w:val="22"/>
                    </w:rPr>
                    <w:t>Prótesis, órtesis y ayudas técnicas</w:t>
                  </w:r>
                  <w:r w:rsidRPr="00F54062">
                    <w:rPr>
                      <w:sz w:val="22"/>
                      <w:szCs w:val="22"/>
                    </w:rPr>
                    <w:t xml:space="preserve">. Barcelona: Elsevier-Masson; 2009. </w:t>
                  </w:r>
                </w:p>
                <w:p w14:paraId="514AECF3" w14:textId="77777777" w:rsidR="000C6964" w:rsidRDefault="000C6964" w:rsidP="000C6964">
                  <w:pPr>
                    <w:snapToGrid w:val="0"/>
                    <w:rPr>
                      <w:b/>
                      <w:sz w:val="24"/>
                    </w:rPr>
                  </w:pPr>
                </w:p>
              </w:tc>
            </w:tr>
            <w:tr w:rsidR="000C6964" w14:paraId="6FCAF027" w14:textId="77777777" w:rsidTr="00D11941">
              <w:trPr>
                <w:trHeight w:val="276"/>
                <w:jc w:val="center"/>
              </w:trPr>
              <w:tc>
                <w:tcPr>
                  <w:tcW w:w="1007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</w:tcPr>
                <w:p w14:paraId="068854C5" w14:textId="77777777" w:rsidR="000C6964" w:rsidRPr="009546E0" w:rsidRDefault="000C6964" w:rsidP="000C6964">
                  <w:pPr>
                    <w:pStyle w:val="Default"/>
                    <w:pageBreakBefore/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r w:rsidRPr="009546E0">
                    <w:rPr>
                      <w:b/>
                      <w:bCs/>
                      <w:i/>
                      <w:sz w:val="22"/>
                      <w:szCs w:val="22"/>
                    </w:rPr>
                    <w:lastRenderedPageBreak/>
                    <w:t>PUBLICACIONES PERIÓDICAS</w:t>
                  </w:r>
                </w:p>
                <w:p w14:paraId="3728B8EC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304B07C8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Acta Ortopédica Mexicana. </w:t>
                  </w:r>
                </w:p>
                <w:p w14:paraId="49765986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Clinical Orthopedic Related Research. </w:t>
                  </w:r>
                </w:p>
                <w:p w14:paraId="5C5549A9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Journal of 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>
                    <w:rPr>
                      <w:sz w:val="22"/>
                      <w:szCs w:val="22"/>
                      <w:lang w:val="en-US"/>
                    </w:rPr>
                    <w:t xml:space="preserve"> Surgery and Research</w:t>
                  </w:r>
                </w:p>
                <w:p w14:paraId="4EF7CC62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European Spine Journal. </w:t>
                  </w:r>
                </w:p>
                <w:p w14:paraId="1368AC56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European Journal of </w:t>
                  </w: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>
                    <w:rPr>
                      <w:sz w:val="22"/>
                      <w:szCs w:val="22"/>
                      <w:lang w:val="en-US"/>
                    </w:rPr>
                    <w:t xml:space="preserve"> Surgery and Traumatology</w:t>
                  </w:r>
                </w:p>
                <w:p w14:paraId="31A825D3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Journal of the American Academic of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Surgeon (AAOS). </w:t>
                  </w:r>
                </w:p>
                <w:p w14:paraId="1ABFED8A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American Journal of Orthopedics</w:t>
                  </w:r>
                </w:p>
                <w:p w14:paraId="50089176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>Journ</w:t>
                  </w:r>
                  <w:r>
                    <w:rPr>
                      <w:sz w:val="22"/>
                      <w:szCs w:val="22"/>
                      <w:lang w:val="en-US"/>
                    </w:rPr>
                    <w:t>al of Bone and Joint Surgery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</w:p>
                <w:p w14:paraId="73C13CE6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>
                    <w:rPr>
                      <w:sz w:val="22"/>
                      <w:szCs w:val="22"/>
                      <w:lang w:val="en-US"/>
                    </w:rPr>
                    <w:t xml:space="preserve"> Journal of Sports Medicine</w:t>
                  </w:r>
                </w:p>
                <w:p w14:paraId="574A2602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Journal of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</w:t>
                  </w:r>
                  <w:r>
                    <w:rPr>
                      <w:sz w:val="22"/>
                      <w:szCs w:val="22"/>
                      <w:lang w:val="en-US"/>
                    </w:rPr>
                    <w:t>h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op</w:t>
                  </w:r>
                  <w:r>
                    <w:rPr>
                      <w:sz w:val="22"/>
                      <w:szCs w:val="22"/>
                      <w:lang w:val="en-US"/>
                    </w:rPr>
                    <w:t>a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>edic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Trauma. </w:t>
                  </w:r>
                </w:p>
                <w:p w14:paraId="52A10EA4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Journal of Pediatrics Orthopedic. </w:t>
                  </w:r>
                </w:p>
                <w:p w14:paraId="07BB8359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Journal of Trauma. </w:t>
                  </w:r>
                </w:p>
                <w:p w14:paraId="3FAA91AC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Skeletal Radiology. </w:t>
                  </w:r>
                </w:p>
                <w:p w14:paraId="0DA35100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Artroscopía. Publicación argentina</w:t>
                  </w:r>
                </w:p>
                <w:p w14:paraId="4D67147D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Publicaciones de la Fundación MAPFRE</w:t>
                  </w:r>
                </w:p>
                <w:p w14:paraId="0689CEB0" w14:textId="77777777" w:rsidR="000C6964" w:rsidRDefault="000C6964" w:rsidP="000C6964">
                  <w:pPr>
                    <w:snapToGrid w:val="0"/>
                    <w:rPr>
                      <w:b/>
                      <w:sz w:val="24"/>
                    </w:rPr>
                  </w:pPr>
                </w:p>
              </w:tc>
            </w:tr>
            <w:tr w:rsidR="000C6964" w14:paraId="361FD42E" w14:textId="77777777" w:rsidTr="00D11941">
              <w:trPr>
                <w:trHeight w:val="276"/>
                <w:jc w:val="center"/>
              </w:trPr>
              <w:tc>
                <w:tcPr>
                  <w:tcW w:w="1007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</w:tcPr>
                <w:p w14:paraId="576C0D8A" w14:textId="77777777" w:rsidR="000C6964" w:rsidRPr="003F692D" w:rsidRDefault="000C6964" w:rsidP="000C6964">
                  <w:pPr>
                    <w:pStyle w:val="Default"/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r w:rsidRPr="003F692D">
                    <w:rPr>
                      <w:b/>
                      <w:bCs/>
                      <w:i/>
                      <w:sz w:val="22"/>
                      <w:szCs w:val="22"/>
                    </w:rPr>
                    <w:t xml:space="preserve">DIRECCIONES EN INTERNET. </w:t>
                  </w:r>
                </w:p>
                <w:p w14:paraId="67504D42" w14:textId="77777777" w:rsidR="000C6964" w:rsidRDefault="000C6964" w:rsidP="000C69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EB0CCEC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Biblioteca Médica Nacional Digital de la Facultad de Medicina, UNAM. </w:t>
                  </w: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&lt;http://www.facmed.unam.mx/bmnd/index.html&gt; </w:t>
                  </w:r>
                </w:p>
                <w:p w14:paraId="2FB23B73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AAOS. (American Academy of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Surgeons &amp; American Association of </w:t>
                  </w:r>
                  <w:proofErr w:type="spellStart"/>
                  <w:r w:rsidRPr="00396F92">
                    <w:rPr>
                      <w:sz w:val="22"/>
                      <w:szCs w:val="22"/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 Surgeons). &lt;http://www.aaos.org/&gt; </w:t>
                  </w:r>
                </w:p>
                <w:p w14:paraId="639F69B7" w14:textId="77777777" w:rsidR="000C6964" w:rsidRPr="00396F92" w:rsidRDefault="000C6964" w:rsidP="000C6964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96F92">
                    <w:rPr>
                      <w:sz w:val="22"/>
                      <w:szCs w:val="22"/>
                      <w:lang w:val="en-US"/>
                    </w:rPr>
                    <w:t xml:space="preserve">AO Foundation (Association for Osteosynthesis). &lt;https://www.aofoundation.org/&gt; </w:t>
                  </w:r>
                </w:p>
                <w:p w14:paraId="75A7817F" w14:textId="77777777" w:rsidR="000C6964" w:rsidRDefault="000C6964" w:rsidP="000C6964">
                  <w:pPr>
                    <w:snapToGrid w:val="0"/>
                    <w:rPr>
                      <w:b/>
                      <w:sz w:val="24"/>
                    </w:rPr>
                  </w:pPr>
                  <w:r w:rsidRPr="00396F92">
                    <w:rPr>
                      <w:lang w:val="en-US"/>
                    </w:rPr>
                    <w:t xml:space="preserve">AOFAS (American </w:t>
                  </w:r>
                  <w:proofErr w:type="spellStart"/>
                  <w:r w:rsidRPr="00396F92">
                    <w:rPr>
                      <w:lang w:val="en-US"/>
                    </w:rPr>
                    <w:t>Orthopaedic</w:t>
                  </w:r>
                  <w:proofErr w:type="spellEnd"/>
                  <w:r w:rsidRPr="00396F92">
                    <w:rPr>
                      <w:lang w:val="en-US"/>
                    </w:rPr>
                    <w:t xml:space="preserve"> Foot &amp; Ankle Society). </w:t>
                  </w:r>
                  <w:r>
                    <w:t>&lt;http://www.aofas.org/&gt;</w:t>
                  </w:r>
                </w:p>
              </w:tc>
            </w:tr>
          </w:tbl>
          <w:p w14:paraId="7E1BCA0A" w14:textId="77777777" w:rsidR="000C6964" w:rsidRDefault="000C6964" w:rsidP="000C6964">
            <w:pPr>
              <w:jc w:val="both"/>
              <w:rPr>
                <w:b/>
                <w:sz w:val="24"/>
              </w:rPr>
            </w:pPr>
          </w:p>
          <w:tbl>
            <w:tblPr>
              <w:tblW w:w="0" w:type="auto"/>
              <w:tblInd w:w="19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29"/>
            </w:tblGrid>
            <w:tr w:rsidR="000C6964" w14:paraId="0C7F4C16" w14:textId="77777777" w:rsidTr="00D11941">
              <w:trPr>
                <w:trHeight w:val="276"/>
              </w:trPr>
              <w:tc>
                <w:tcPr>
                  <w:tcW w:w="100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B22DFF7" w14:textId="77777777" w:rsidR="000C6964" w:rsidRDefault="000C6964" w:rsidP="000C6964">
                  <w:pPr>
                    <w:snapToGrid w:val="0"/>
                    <w:jc w:val="both"/>
                    <w:rPr>
                      <w:b/>
                      <w:sz w:val="24"/>
                    </w:rPr>
                  </w:pPr>
                </w:p>
                <w:p w14:paraId="53F6C3CC" w14:textId="77777777" w:rsidR="000C6964" w:rsidRDefault="000C6964" w:rsidP="000C6964">
                  <w:pPr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16.  OTROS DATOS:</w:t>
                  </w:r>
                </w:p>
                <w:p w14:paraId="3CC2445F" w14:textId="77777777" w:rsidR="000C6964" w:rsidRDefault="000C6964" w:rsidP="000C6964">
                  <w:pPr>
                    <w:jc w:val="both"/>
                    <w:rPr>
                      <w:b/>
                      <w:sz w:val="24"/>
                    </w:rPr>
                  </w:pPr>
                </w:p>
                <w:p w14:paraId="03C5D37F" w14:textId="77777777" w:rsidR="000C6964" w:rsidRPr="000A350F" w:rsidRDefault="000C6964" w:rsidP="000C6964">
                  <w:pPr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HOSPITALES Y SERVICIOS DE APOYO</w:t>
                  </w:r>
                </w:p>
                <w:p w14:paraId="574F6097" w14:textId="77777777" w:rsidR="000C6964" w:rsidRPr="000A350F" w:rsidRDefault="000C6964" w:rsidP="000C6964">
                  <w:pPr>
                    <w:jc w:val="both"/>
                    <w:rPr>
                      <w:sz w:val="24"/>
                    </w:rPr>
                  </w:pPr>
                </w:p>
                <w:p w14:paraId="1B395634" w14:textId="77777777" w:rsidR="000C6964" w:rsidRPr="000A350F" w:rsidRDefault="000C6964" w:rsidP="000C6964">
                  <w:pPr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Servicio de Radiología</w:t>
                  </w:r>
                </w:p>
                <w:p w14:paraId="01ACB819" w14:textId="77777777" w:rsidR="000C6964" w:rsidRPr="000A350F" w:rsidRDefault="000C6964" w:rsidP="000C6964">
                  <w:pPr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Servicio de Urgencias Médicas</w:t>
                  </w:r>
                </w:p>
                <w:p w14:paraId="5A1F5B31" w14:textId="77777777" w:rsidR="000C6964" w:rsidRPr="000A350F" w:rsidRDefault="000C6964" w:rsidP="000C6964">
                  <w:pPr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Servicio de Patología</w:t>
                  </w:r>
                </w:p>
                <w:p w14:paraId="7FFA44E9" w14:textId="77777777" w:rsidR="000C6964" w:rsidRPr="000A350F" w:rsidRDefault="000C6964" w:rsidP="000C6964">
                  <w:pPr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Servicio de Rehabilitación</w:t>
                  </w:r>
                </w:p>
                <w:p w14:paraId="3F3294E2" w14:textId="77777777" w:rsidR="000C6964" w:rsidRPr="000A350F" w:rsidRDefault="000C6964" w:rsidP="000C6964">
                  <w:pPr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Servicio de Cirugía Plástica y Reconstructiva</w:t>
                  </w:r>
                </w:p>
                <w:p w14:paraId="12866DDB" w14:textId="77777777" w:rsidR="000C6964" w:rsidRPr="000A350F" w:rsidRDefault="000C6964" w:rsidP="000C6964">
                  <w:pPr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0A350F">
                    <w:rPr>
                      <w:sz w:val="24"/>
                    </w:rPr>
                    <w:t>Servicio en Alta Especialidad de Cirugía de columna</w:t>
                  </w:r>
                </w:p>
                <w:p w14:paraId="4A313689" w14:textId="77777777" w:rsidR="000C6964" w:rsidRDefault="000C6964" w:rsidP="000C6964">
                  <w:pPr>
                    <w:jc w:val="both"/>
                    <w:rPr>
                      <w:b/>
                      <w:sz w:val="24"/>
                    </w:rPr>
                  </w:pPr>
                </w:p>
                <w:p w14:paraId="5D0606A6" w14:textId="77777777" w:rsidR="000C6964" w:rsidRDefault="000C6964" w:rsidP="000C6964">
                  <w:pPr>
                    <w:jc w:val="both"/>
                    <w:rPr>
                      <w:b/>
                      <w:sz w:val="24"/>
                    </w:rPr>
                  </w:pPr>
                </w:p>
                <w:p w14:paraId="4B3A0930" w14:textId="77777777" w:rsidR="000C6964" w:rsidRDefault="000C6964" w:rsidP="000C6964">
                  <w:pPr>
                    <w:jc w:val="both"/>
                    <w:rPr>
                      <w:b/>
                      <w:sz w:val="24"/>
                    </w:rPr>
                  </w:pPr>
                </w:p>
              </w:tc>
            </w:tr>
          </w:tbl>
          <w:p w14:paraId="0A968CB6" w14:textId="2784FEA9" w:rsidR="000C6964" w:rsidRDefault="000C6964" w:rsidP="000C6964"/>
          <w:p w14:paraId="0AD52F41" w14:textId="77777777" w:rsidR="00635E36" w:rsidRDefault="00635E36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64409C50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9F0EC4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E19ED8" w14:textId="48DC6C7F" w:rsidR="00F30E04" w:rsidRPr="009A4924" w:rsidRDefault="000014FD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médicos residentes de _____________</w:t>
      </w:r>
      <w:r w:rsidR="009A4924">
        <w:rPr>
          <w:rFonts w:ascii="Arial" w:hAnsi="Arial" w:cs="Arial"/>
          <w:b/>
          <w:bCs/>
        </w:rPr>
        <w:t xml:space="preserve"> </w:t>
      </w:r>
      <w:r w:rsidR="009A4924" w:rsidRPr="009A4924">
        <w:rPr>
          <w:rFonts w:ascii="Arial" w:hAnsi="Arial" w:cs="Arial"/>
          <w:bCs/>
        </w:rPr>
        <w:t>(anexar reglamento)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167F5A89" w14:textId="77777777" w:rsidTr="00635E36">
        <w:tc>
          <w:tcPr>
            <w:tcW w:w="9962" w:type="dxa"/>
          </w:tcPr>
          <w:p w14:paraId="35EB1487" w14:textId="77777777" w:rsidR="00635E36" w:rsidRDefault="00635E3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752C0E7E" w14:textId="617FFA13" w:rsidR="00F30E04" w:rsidRPr="009A4924" w:rsidRDefault="00F30E04" w:rsidP="009A4924">
      <w:pPr>
        <w:jc w:val="both"/>
        <w:rPr>
          <w:rFonts w:ascii="Arial" w:eastAsia="Times New Roman" w:hAnsi="Arial" w:cs="Arial"/>
          <w:bCs/>
        </w:rPr>
      </w:pPr>
    </w:p>
    <w:p w14:paraId="05A99CB9" w14:textId="0FBF02F8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2DE1903A" w14:textId="77777777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F9617" w14:textId="77777777" w:rsidR="00607094" w:rsidRDefault="00607094" w:rsidP="00B078E6">
      <w:pPr>
        <w:spacing w:after="0" w:line="240" w:lineRule="auto"/>
      </w:pPr>
      <w:r>
        <w:separator/>
      </w:r>
    </w:p>
  </w:endnote>
  <w:endnote w:type="continuationSeparator" w:id="0">
    <w:p w14:paraId="42E5452A" w14:textId="77777777" w:rsidR="00607094" w:rsidRDefault="00607094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Narrow-Identity-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1B97C5CF" w:rsidR="00417767" w:rsidRPr="00554A9F" w:rsidRDefault="00417767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3A69DD" w:rsidRPr="003A69DD">
          <w:rPr>
            <w:rFonts w:ascii="Arial" w:hAnsi="Arial" w:cs="Arial"/>
            <w:noProof/>
            <w:lang w:val="es-ES"/>
          </w:rPr>
          <w:t>1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417767" w:rsidRDefault="004177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83ED9" w14:textId="77777777" w:rsidR="00607094" w:rsidRDefault="00607094" w:rsidP="00B078E6">
      <w:pPr>
        <w:spacing w:after="0" w:line="240" w:lineRule="auto"/>
      </w:pPr>
      <w:r>
        <w:separator/>
      </w:r>
    </w:p>
  </w:footnote>
  <w:footnote w:type="continuationSeparator" w:id="0">
    <w:p w14:paraId="2D8FE764" w14:textId="77777777" w:rsidR="00607094" w:rsidRDefault="00607094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417767" w:rsidRPr="00DD2D83" w:rsidRDefault="00417767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D03"/>
    <w:multiLevelType w:val="hybridMultilevel"/>
    <w:tmpl w:val="B360E2C6"/>
    <w:lvl w:ilvl="0" w:tplc="585C2946">
      <w:start w:val="1"/>
      <w:numFmt w:val="bullet"/>
      <w:lvlText w:val="-"/>
      <w:lvlJc w:val="left"/>
      <w:pPr>
        <w:ind w:left="720" w:hanging="360"/>
      </w:pPr>
      <w:rPr>
        <w:rFonts w:ascii="ArialNarrow-Identity-H" w:eastAsia="Times New Roman" w:hAnsi="ArialNarrow-Identity-H" w:cs="ArialNarrow-Identity-H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92D3A"/>
    <w:multiLevelType w:val="hybridMultilevel"/>
    <w:tmpl w:val="86FE42B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C7A4A"/>
    <w:multiLevelType w:val="hybridMultilevel"/>
    <w:tmpl w:val="69E8809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D4D22"/>
    <w:multiLevelType w:val="hybridMultilevel"/>
    <w:tmpl w:val="479CC278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FF4853"/>
    <w:multiLevelType w:val="hybridMultilevel"/>
    <w:tmpl w:val="A0349C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A4F3E"/>
    <w:multiLevelType w:val="hybridMultilevel"/>
    <w:tmpl w:val="ABC4202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65145"/>
    <w:rsid w:val="000C204E"/>
    <w:rsid w:val="000C6964"/>
    <w:rsid w:val="001C7ED2"/>
    <w:rsid w:val="00213F3A"/>
    <w:rsid w:val="00262647"/>
    <w:rsid w:val="002868A7"/>
    <w:rsid w:val="002E0DD7"/>
    <w:rsid w:val="003073EA"/>
    <w:rsid w:val="00325F6D"/>
    <w:rsid w:val="00344D09"/>
    <w:rsid w:val="003A69DD"/>
    <w:rsid w:val="00417767"/>
    <w:rsid w:val="00504FA2"/>
    <w:rsid w:val="00554A9F"/>
    <w:rsid w:val="00571A5C"/>
    <w:rsid w:val="005B61A2"/>
    <w:rsid w:val="00607094"/>
    <w:rsid w:val="00635E36"/>
    <w:rsid w:val="0068340A"/>
    <w:rsid w:val="006D4052"/>
    <w:rsid w:val="007004D1"/>
    <w:rsid w:val="00726AFC"/>
    <w:rsid w:val="007A74ED"/>
    <w:rsid w:val="0080673B"/>
    <w:rsid w:val="00820CAC"/>
    <w:rsid w:val="009473CA"/>
    <w:rsid w:val="00975939"/>
    <w:rsid w:val="009A155D"/>
    <w:rsid w:val="009A4924"/>
    <w:rsid w:val="00A122F9"/>
    <w:rsid w:val="00A368D4"/>
    <w:rsid w:val="00A611E8"/>
    <w:rsid w:val="00AD6408"/>
    <w:rsid w:val="00B078E6"/>
    <w:rsid w:val="00B4334D"/>
    <w:rsid w:val="00B73720"/>
    <w:rsid w:val="00B75AA9"/>
    <w:rsid w:val="00B8457C"/>
    <w:rsid w:val="00B96838"/>
    <w:rsid w:val="00C870D3"/>
    <w:rsid w:val="00C956D7"/>
    <w:rsid w:val="00C9741C"/>
    <w:rsid w:val="00CE2448"/>
    <w:rsid w:val="00CE6BA9"/>
    <w:rsid w:val="00D31C5A"/>
    <w:rsid w:val="00D42E83"/>
    <w:rsid w:val="00D45709"/>
    <w:rsid w:val="00D7253E"/>
    <w:rsid w:val="00DB0EF6"/>
    <w:rsid w:val="00DD2D83"/>
    <w:rsid w:val="00E9394B"/>
    <w:rsid w:val="00E9604E"/>
    <w:rsid w:val="00E96399"/>
    <w:rsid w:val="00ED448F"/>
    <w:rsid w:val="00F30E04"/>
    <w:rsid w:val="00F8725E"/>
    <w:rsid w:val="00FB0E66"/>
    <w:rsid w:val="00FB59FD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chartTrackingRefBased/>
  <w15:docId w15:val="{3708065A-12F4-48BD-8D94-918DB5BF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273CC-303E-4611-9DDB-77FC3863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3647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Edgar Cervantes</cp:lastModifiedBy>
  <cp:revision>4</cp:revision>
  <cp:lastPrinted>2019-01-30T01:13:00Z</cp:lastPrinted>
  <dcterms:created xsi:type="dcterms:W3CDTF">2019-04-08T18:02:00Z</dcterms:created>
  <dcterms:modified xsi:type="dcterms:W3CDTF">2019-08-12T18:46:00Z</dcterms:modified>
</cp:coreProperties>
</file>